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FF" w:rsidRPr="005659E3" w:rsidRDefault="00ED14FF" w:rsidP="00ED14FF">
      <w:pPr>
        <w:tabs>
          <w:tab w:val="left" w:pos="5387"/>
        </w:tabs>
        <w:spacing w:after="100" w:afterAutospacing="1" w:line="240" w:lineRule="auto"/>
        <w:ind w:firstLine="709"/>
        <w:jc w:val="right"/>
        <w:rPr>
          <w:sz w:val="24"/>
          <w:szCs w:val="24"/>
        </w:rPr>
      </w:pPr>
      <w:r w:rsidRPr="005659E3">
        <w:rPr>
          <w:sz w:val="24"/>
          <w:szCs w:val="24"/>
        </w:rPr>
        <w:t xml:space="preserve">Приложение № </w:t>
      </w:r>
      <w:r w:rsidR="004C7AF5" w:rsidRPr="005659E3">
        <w:rPr>
          <w:sz w:val="24"/>
          <w:szCs w:val="24"/>
        </w:rPr>
        <w:t>30</w:t>
      </w:r>
    </w:p>
    <w:p w:rsidR="00ED14FF" w:rsidRPr="005659E3" w:rsidRDefault="00ED14FF" w:rsidP="00ED14FF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D14FF" w:rsidRPr="005659E3" w:rsidRDefault="00ED14FF" w:rsidP="00ED14FF">
      <w:pPr>
        <w:spacing w:line="240" w:lineRule="auto"/>
        <w:ind w:firstLine="709"/>
        <w:jc w:val="center"/>
        <w:rPr>
          <w:sz w:val="24"/>
          <w:szCs w:val="24"/>
        </w:rPr>
      </w:pPr>
      <w:r w:rsidRPr="005659E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5659E3">
        <w:rPr>
          <w:rFonts w:ascii="Arial" w:hAnsi="Arial" w:cs="Arial"/>
          <w:sz w:val="24"/>
          <w:szCs w:val="24"/>
        </w:rPr>
        <w:tab/>
      </w:r>
      <w:r w:rsidRPr="005659E3">
        <w:rPr>
          <w:rFonts w:ascii="Arial" w:hAnsi="Arial" w:cs="Arial"/>
          <w:sz w:val="24"/>
          <w:szCs w:val="24"/>
        </w:rPr>
        <w:tab/>
      </w:r>
      <w:r w:rsidRPr="005659E3">
        <w:rPr>
          <w:rFonts w:ascii="Arial" w:hAnsi="Arial" w:cs="Arial"/>
          <w:sz w:val="24"/>
          <w:szCs w:val="24"/>
        </w:rPr>
        <w:tab/>
      </w:r>
      <w:r w:rsidRPr="005659E3">
        <w:rPr>
          <w:rFonts w:ascii="Arial" w:hAnsi="Arial" w:cs="Arial"/>
          <w:sz w:val="24"/>
          <w:szCs w:val="24"/>
        </w:rPr>
        <w:tab/>
      </w:r>
      <w:r w:rsidRPr="005659E3">
        <w:rPr>
          <w:rFonts w:ascii="Arial" w:hAnsi="Arial" w:cs="Arial"/>
          <w:sz w:val="24"/>
          <w:szCs w:val="24"/>
        </w:rPr>
        <w:tab/>
      </w:r>
      <w:r w:rsidRPr="005659E3">
        <w:rPr>
          <w:rFonts w:ascii="Arial" w:hAnsi="Arial" w:cs="Arial"/>
          <w:sz w:val="24"/>
          <w:szCs w:val="24"/>
        </w:rPr>
        <w:tab/>
      </w:r>
      <w:r w:rsidRPr="005659E3">
        <w:rPr>
          <w:rFonts w:ascii="Arial" w:hAnsi="Arial" w:cs="Arial"/>
          <w:sz w:val="24"/>
          <w:szCs w:val="24"/>
        </w:rPr>
        <w:tab/>
      </w:r>
      <w:r w:rsidRPr="005659E3">
        <w:rPr>
          <w:sz w:val="24"/>
          <w:szCs w:val="24"/>
        </w:rPr>
        <w:tab/>
        <w:t>УТВЕРЖДЕН</w:t>
      </w:r>
    </w:p>
    <w:p w:rsidR="00ED14FF" w:rsidRPr="005659E3" w:rsidRDefault="00ED14FF" w:rsidP="00ED14FF">
      <w:pPr>
        <w:tabs>
          <w:tab w:val="left" w:pos="5387"/>
        </w:tabs>
        <w:spacing w:line="240" w:lineRule="auto"/>
        <w:ind w:firstLine="709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 xml:space="preserve">                                                                           </w:t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  <w:t xml:space="preserve"> </w:t>
      </w:r>
      <w:r w:rsidRPr="005659E3">
        <w:rPr>
          <w:sz w:val="24"/>
          <w:szCs w:val="24"/>
        </w:rPr>
        <w:tab/>
      </w:r>
      <w:r w:rsidR="005E0C88" w:rsidRPr="005659E3">
        <w:rPr>
          <w:sz w:val="24"/>
          <w:szCs w:val="24"/>
        </w:rPr>
        <w:t xml:space="preserve">      </w:t>
      </w:r>
      <w:r w:rsidR="00C83D91">
        <w:rPr>
          <w:sz w:val="24"/>
          <w:szCs w:val="24"/>
        </w:rPr>
        <w:t xml:space="preserve">      </w:t>
      </w:r>
      <w:r w:rsidR="00C83D91">
        <w:rPr>
          <w:sz w:val="24"/>
          <w:szCs w:val="24"/>
        </w:rPr>
        <w:tab/>
        <w:t xml:space="preserve">   </w:t>
      </w:r>
      <w:r w:rsidR="005E0C88" w:rsidRPr="005659E3">
        <w:rPr>
          <w:sz w:val="24"/>
          <w:szCs w:val="24"/>
        </w:rPr>
        <w:t xml:space="preserve">  </w:t>
      </w:r>
      <w:r w:rsidRPr="005659E3">
        <w:rPr>
          <w:sz w:val="24"/>
          <w:szCs w:val="24"/>
        </w:rPr>
        <w:t xml:space="preserve">протокольным решением </w:t>
      </w:r>
    </w:p>
    <w:p w:rsidR="00ED14FF" w:rsidRPr="005659E3" w:rsidRDefault="00ED14FF" w:rsidP="00ED14FF">
      <w:pPr>
        <w:tabs>
          <w:tab w:val="left" w:pos="5387"/>
        </w:tabs>
        <w:spacing w:line="240" w:lineRule="auto"/>
        <w:ind w:firstLine="709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 xml:space="preserve">                                                                        </w:t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="00C83D91">
        <w:rPr>
          <w:sz w:val="24"/>
          <w:szCs w:val="24"/>
        </w:rPr>
        <w:t xml:space="preserve">                </w:t>
      </w:r>
      <w:r w:rsidRPr="005659E3">
        <w:rPr>
          <w:sz w:val="24"/>
          <w:szCs w:val="24"/>
        </w:rPr>
        <w:t xml:space="preserve">Совета при Главе Чувашской </w:t>
      </w:r>
    </w:p>
    <w:p w:rsidR="00ED14FF" w:rsidRPr="005659E3" w:rsidRDefault="00ED14FF" w:rsidP="00ED14FF">
      <w:pPr>
        <w:tabs>
          <w:tab w:val="left" w:pos="5387"/>
        </w:tabs>
        <w:spacing w:line="240" w:lineRule="auto"/>
        <w:ind w:firstLine="709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 xml:space="preserve">                                                                       </w:t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="005E0C88" w:rsidRPr="005659E3">
        <w:rPr>
          <w:sz w:val="24"/>
          <w:szCs w:val="24"/>
        </w:rPr>
        <w:t xml:space="preserve">      </w:t>
      </w:r>
      <w:r w:rsidR="00C83D91">
        <w:rPr>
          <w:sz w:val="24"/>
          <w:szCs w:val="24"/>
        </w:rPr>
        <w:tab/>
      </w:r>
      <w:r w:rsidR="005E0C88" w:rsidRPr="005659E3">
        <w:rPr>
          <w:sz w:val="24"/>
          <w:szCs w:val="24"/>
        </w:rPr>
        <w:t xml:space="preserve">     </w:t>
      </w:r>
      <w:r w:rsidRPr="005659E3">
        <w:rPr>
          <w:sz w:val="24"/>
          <w:szCs w:val="24"/>
        </w:rPr>
        <w:t xml:space="preserve">Республики по стратегическому </w:t>
      </w:r>
    </w:p>
    <w:p w:rsidR="00ED14FF" w:rsidRPr="005659E3" w:rsidRDefault="00ED14FF" w:rsidP="00ED14FF">
      <w:pPr>
        <w:tabs>
          <w:tab w:val="left" w:pos="3544"/>
        </w:tabs>
        <w:spacing w:line="240" w:lineRule="auto"/>
        <w:ind w:firstLine="709"/>
        <w:jc w:val="right"/>
        <w:rPr>
          <w:sz w:val="24"/>
          <w:szCs w:val="24"/>
        </w:rPr>
      </w:pPr>
      <w:r w:rsidRPr="005659E3">
        <w:rPr>
          <w:sz w:val="24"/>
          <w:szCs w:val="24"/>
        </w:rPr>
        <w:t xml:space="preserve">             </w:t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  <w:t xml:space="preserve"> </w:t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="005E0C88" w:rsidRPr="005659E3">
        <w:rPr>
          <w:sz w:val="24"/>
          <w:szCs w:val="24"/>
        </w:rPr>
        <w:t xml:space="preserve"> </w:t>
      </w:r>
      <w:r w:rsidRPr="005659E3">
        <w:rPr>
          <w:sz w:val="24"/>
          <w:szCs w:val="24"/>
        </w:rPr>
        <w:t>развитию и проектной деятельности</w:t>
      </w:r>
    </w:p>
    <w:p w:rsidR="00ED14FF" w:rsidRPr="005659E3" w:rsidRDefault="00ED14FF" w:rsidP="00ED14FF">
      <w:pPr>
        <w:spacing w:line="240" w:lineRule="auto"/>
        <w:ind w:firstLine="709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 xml:space="preserve">                                                                       </w:t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</w:r>
      <w:r w:rsidRPr="005659E3">
        <w:rPr>
          <w:sz w:val="24"/>
          <w:szCs w:val="24"/>
        </w:rPr>
        <w:tab/>
        <w:t>от 13 декабря 2018 г. № 12</w:t>
      </w:r>
    </w:p>
    <w:p w:rsidR="00221286" w:rsidRPr="005659E3" w:rsidRDefault="00221286" w:rsidP="00DE7B66">
      <w:pPr>
        <w:spacing w:line="240" w:lineRule="atLeast"/>
        <w:jc w:val="center"/>
        <w:rPr>
          <w:b/>
          <w:color w:val="000000"/>
          <w:sz w:val="24"/>
          <w:szCs w:val="24"/>
        </w:rPr>
      </w:pPr>
    </w:p>
    <w:p w:rsidR="00DE7B66" w:rsidRPr="005659E3" w:rsidRDefault="00DE7B66" w:rsidP="00DE7B66">
      <w:pPr>
        <w:spacing w:line="240" w:lineRule="atLeast"/>
        <w:jc w:val="center"/>
        <w:rPr>
          <w:b/>
          <w:color w:val="000000"/>
          <w:sz w:val="24"/>
          <w:szCs w:val="24"/>
        </w:rPr>
      </w:pPr>
      <w:proofErr w:type="gramStart"/>
      <w:r w:rsidRPr="005659E3">
        <w:rPr>
          <w:b/>
          <w:color w:val="000000"/>
          <w:sz w:val="24"/>
          <w:szCs w:val="24"/>
        </w:rPr>
        <w:t>П</w:t>
      </w:r>
      <w:proofErr w:type="gramEnd"/>
      <w:r w:rsidRPr="005659E3">
        <w:rPr>
          <w:b/>
          <w:color w:val="000000"/>
          <w:sz w:val="24"/>
          <w:szCs w:val="24"/>
        </w:rPr>
        <w:t xml:space="preserve"> А С П О Р Т</w:t>
      </w:r>
    </w:p>
    <w:p w:rsidR="00DE7B66" w:rsidRPr="005659E3" w:rsidRDefault="00DE7B66" w:rsidP="00DE7B66">
      <w:pPr>
        <w:spacing w:line="120" w:lineRule="exact"/>
        <w:jc w:val="center"/>
        <w:rPr>
          <w:b/>
          <w:color w:val="000000"/>
          <w:sz w:val="24"/>
          <w:szCs w:val="24"/>
        </w:rPr>
      </w:pPr>
    </w:p>
    <w:p w:rsidR="00DE7B66" w:rsidRPr="005659E3" w:rsidRDefault="00927A24" w:rsidP="00DE7B66">
      <w:pPr>
        <w:spacing w:line="240" w:lineRule="atLeast"/>
        <w:jc w:val="center"/>
        <w:rPr>
          <w:b/>
          <w:color w:val="000000"/>
          <w:sz w:val="24"/>
          <w:szCs w:val="24"/>
          <w:lang w:bidi="ru-RU"/>
        </w:rPr>
      </w:pPr>
      <w:r w:rsidRPr="005659E3">
        <w:rPr>
          <w:b/>
          <w:color w:val="000000"/>
          <w:sz w:val="24"/>
          <w:szCs w:val="24"/>
        </w:rPr>
        <w:t>регионального проекта</w:t>
      </w:r>
      <w:r w:rsidR="00E91F64" w:rsidRPr="005659E3">
        <w:rPr>
          <w:b/>
          <w:color w:val="000000"/>
          <w:sz w:val="24"/>
          <w:szCs w:val="24"/>
        </w:rPr>
        <w:t xml:space="preserve"> </w:t>
      </w:r>
      <w:r w:rsidR="00E91F64" w:rsidRPr="005659E3">
        <w:rPr>
          <w:b/>
          <w:color w:val="000000"/>
          <w:sz w:val="24"/>
          <w:szCs w:val="24"/>
          <w:lang w:bidi="ru-RU"/>
        </w:rPr>
        <w:t>Чувашской Республики</w:t>
      </w:r>
      <w:r w:rsidR="007516F6">
        <w:rPr>
          <w:b/>
          <w:color w:val="000000"/>
          <w:sz w:val="24"/>
          <w:szCs w:val="24"/>
          <w:lang w:bidi="ru-RU"/>
        </w:rPr>
        <w:t>*</w:t>
      </w:r>
    </w:p>
    <w:p w:rsidR="00E91F64" w:rsidRPr="005659E3" w:rsidRDefault="00E91F64" w:rsidP="00DE7B66">
      <w:pPr>
        <w:spacing w:line="240" w:lineRule="atLeast"/>
        <w:jc w:val="center"/>
        <w:rPr>
          <w:b/>
          <w:color w:val="000000"/>
          <w:sz w:val="24"/>
          <w:szCs w:val="24"/>
        </w:rPr>
      </w:pPr>
    </w:p>
    <w:p w:rsidR="00DE7B66" w:rsidRPr="005659E3" w:rsidRDefault="00DE7B66" w:rsidP="00DE7B66">
      <w:pPr>
        <w:spacing w:line="240" w:lineRule="atLeast"/>
        <w:jc w:val="center"/>
        <w:rPr>
          <w:color w:val="000000"/>
          <w:sz w:val="24"/>
          <w:szCs w:val="24"/>
        </w:rPr>
      </w:pPr>
      <w:r w:rsidRPr="005659E3">
        <w:rPr>
          <w:color w:val="000000"/>
          <w:sz w:val="24"/>
          <w:szCs w:val="24"/>
        </w:rPr>
        <w:t xml:space="preserve"> «Создание системы поддержки фермеров и развитие сельской кооперации» </w:t>
      </w:r>
    </w:p>
    <w:p w:rsidR="00DE7B66" w:rsidRPr="005659E3" w:rsidRDefault="00DE7B66" w:rsidP="00DE7B6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en-US"/>
        </w:rPr>
      </w:pPr>
    </w:p>
    <w:p w:rsidR="00DE7B66" w:rsidRPr="005659E3" w:rsidRDefault="00DE7B66" w:rsidP="00DE7B66">
      <w:pPr>
        <w:spacing w:line="240" w:lineRule="atLeast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>1. Основные положения</w:t>
      </w:r>
    </w:p>
    <w:p w:rsidR="00E91F64" w:rsidRPr="005659E3" w:rsidRDefault="00E91F64" w:rsidP="00DE7B66">
      <w:pPr>
        <w:spacing w:line="240" w:lineRule="atLeast"/>
        <w:jc w:val="center"/>
        <w:rPr>
          <w:sz w:val="24"/>
          <w:szCs w:val="24"/>
        </w:rPr>
      </w:pP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4749"/>
        <w:gridCol w:w="1984"/>
        <w:gridCol w:w="2693"/>
      </w:tblGrid>
      <w:tr w:rsidR="00193FDD" w:rsidRPr="005659E3" w:rsidTr="00E91F64">
        <w:trPr>
          <w:trHeight w:val="28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FDD" w:rsidRPr="005659E3" w:rsidRDefault="00E91F64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Наименование национального проекта</w:t>
            </w:r>
          </w:p>
        </w:tc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3FDD" w:rsidRPr="005659E3" w:rsidRDefault="00E91F64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</w:tr>
      <w:tr w:rsidR="00E91F64" w:rsidRPr="005659E3" w:rsidTr="00E91F64">
        <w:trPr>
          <w:trHeight w:val="344"/>
        </w:trPr>
        <w:tc>
          <w:tcPr>
            <w:tcW w:w="5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64" w:rsidRPr="005659E3" w:rsidRDefault="00E91F64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Наименование федерального проекта</w:t>
            </w:r>
          </w:p>
        </w:tc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64" w:rsidRPr="005659E3" w:rsidRDefault="00E91F64" w:rsidP="0002577B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Создание системы поддержки фермеров и развитие сельской кооперации</w:t>
            </w:r>
          </w:p>
        </w:tc>
      </w:tr>
      <w:tr w:rsidR="00193FDD" w:rsidRPr="005659E3" w:rsidTr="003B47B4">
        <w:trPr>
          <w:trHeight w:val="702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DD" w:rsidRPr="005659E3" w:rsidRDefault="00193FDD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5659E3">
              <w:rPr>
                <w:sz w:val="24"/>
                <w:szCs w:val="24"/>
                <w:lang w:eastAsia="en-US"/>
              </w:rPr>
              <w:t>Краткое</w:t>
            </w:r>
            <w:proofErr w:type="spellEnd"/>
            <w:r w:rsidRPr="005659E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59E3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5659E3">
              <w:rPr>
                <w:sz w:val="24"/>
                <w:szCs w:val="24"/>
                <w:lang w:eastAsia="en-US"/>
              </w:rPr>
              <w:t xml:space="preserve"> </w:t>
            </w:r>
            <w:r w:rsidRPr="005659E3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5659E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59E3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DD" w:rsidRPr="005659E3" w:rsidRDefault="003B47B4" w:rsidP="0002577B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DD" w:rsidRPr="005659E3" w:rsidRDefault="00193FDD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Срок начала и окончания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64" w:rsidRPr="005659E3" w:rsidRDefault="00E91F64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1 января 2019</w:t>
            </w:r>
            <w:r w:rsidR="003B47B4" w:rsidRPr="005659E3">
              <w:rPr>
                <w:sz w:val="24"/>
                <w:szCs w:val="24"/>
                <w:lang w:val="ru-RU" w:eastAsia="en-US"/>
              </w:rPr>
              <w:t xml:space="preserve"> г. – </w:t>
            </w:r>
          </w:p>
          <w:p w:rsidR="00193FDD" w:rsidRPr="005659E3" w:rsidRDefault="003B47B4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31 декабря 2024 г.</w:t>
            </w:r>
          </w:p>
        </w:tc>
      </w:tr>
      <w:tr w:rsidR="00193FDD" w:rsidRPr="005659E3" w:rsidTr="00193FDD">
        <w:trPr>
          <w:trHeight w:val="383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DD" w:rsidRPr="005659E3" w:rsidRDefault="00193FDD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5659E3">
              <w:rPr>
                <w:sz w:val="24"/>
                <w:szCs w:val="24"/>
                <w:lang w:eastAsia="en-US"/>
              </w:rPr>
              <w:t>Куратор</w:t>
            </w:r>
            <w:proofErr w:type="spellEnd"/>
            <w:r w:rsidRPr="005659E3">
              <w:rPr>
                <w:sz w:val="24"/>
                <w:szCs w:val="24"/>
                <w:lang w:eastAsia="en-US"/>
              </w:rPr>
              <w:t xml:space="preserve"> </w:t>
            </w:r>
            <w:r w:rsidRPr="005659E3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5659E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59E3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DD" w:rsidRPr="005659E3" w:rsidRDefault="00E91F64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Аврелькин Владимир Александрович, заместитель Председателя Кабинета Министров Чувашской Республики – министр экономического развития, промышленности и торговли Чувашской Республики</w:t>
            </w:r>
          </w:p>
        </w:tc>
      </w:tr>
      <w:tr w:rsidR="00193FDD" w:rsidRPr="005659E3" w:rsidTr="00193FDD">
        <w:trPr>
          <w:trHeight w:val="381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DD" w:rsidRPr="005659E3" w:rsidRDefault="00193FDD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proofErr w:type="spellStart"/>
            <w:r w:rsidRPr="005659E3">
              <w:rPr>
                <w:sz w:val="24"/>
                <w:szCs w:val="24"/>
                <w:lang w:eastAsia="en-US"/>
              </w:rPr>
              <w:t>Руководитель</w:t>
            </w:r>
            <w:proofErr w:type="spellEnd"/>
            <w:r w:rsidRPr="005659E3">
              <w:rPr>
                <w:sz w:val="24"/>
                <w:szCs w:val="24"/>
                <w:lang w:eastAsia="en-US"/>
              </w:rPr>
              <w:t xml:space="preserve"> </w:t>
            </w:r>
            <w:r w:rsidRPr="005659E3">
              <w:rPr>
                <w:sz w:val="24"/>
                <w:szCs w:val="24"/>
                <w:lang w:val="ru-RU" w:eastAsia="en-US"/>
              </w:rPr>
              <w:t>регионального</w:t>
            </w:r>
            <w:r w:rsidRPr="005659E3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59E3">
              <w:rPr>
                <w:sz w:val="24"/>
                <w:szCs w:val="24"/>
                <w:lang w:eastAsia="en-US"/>
              </w:rPr>
              <w:t>проекта</w:t>
            </w:r>
            <w:proofErr w:type="spellEnd"/>
          </w:p>
        </w:tc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DD" w:rsidRPr="005659E3" w:rsidRDefault="00E91F64" w:rsidP="003B47B4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Артамонов Сергей Геннадьевич</w:t>
            </w:r>
            <w:r w:rsidR="003B47B4" w:rsidRPr="005659E3">
              <w:rPr>
                <w:sz w:val="24"/>
                <w:szCs w:val="24"/>
                <w:lang w:val="ru-RU" w:eastAsia="en-US"/>
              </w:rPr>
              <w:t>,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 w:rsidR="00193FDD" w:rsidRPr="005659E3" w:rsidTr="00193FDD">
        <w:trPr>
          <w:trHeight w:val="38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DD" w:rsidRPr="005659E3" w:rsidRDefault="00193FDD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Администратор регионального проекта</w:t>
            </w:r>
          </w:p>
        </w:tc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DD" w:rsidRPr="005659E3" w:rsidRDefault="00E91F64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Рябинина Татьяна Александровна</w:t>
            </w:r>
            <w:r w:rsidR="00231408" w:rsidRPr="005659E3">
              <w:rPr>
                <w:sz w:val="24"/>
                <w:szCs w:val="24"/>
                <w:lang w:val="ru-RU" w:eastAsia="en-US"/>
              </w:rPr>
              <w:t>, заместитель министра сельского хозяйства Чувашской Республики</w:t>
            </w:r>
          </w:p>
        </w:tc>
      </w:tr>
      <w:tr w:rsidR="00193FDD" w:rsidRPr="005659E3" w:rsidTr="00193FDD">
        <w:trPr>
          <w:trHeight w:val="748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DD" w:rsidRPr="005659E3" w:rsidRDefault="00193FDD" w:rsidP="00451FFF">
            <w:pPr>
              <w:pStyle w:val="TableParagraph"/>
              <w:tabs>
                <w:tab w:val="left" w:pos="567"/>
              </w:tabs>
              <w:ind w:right="111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Связь с государственными программами Чувашской Республики</w:t>
            </w:r>
          </w:p>
        </w:tc>
        <w:tc>
          <w:tcPr>
            <w:tcW w:w="9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DD" w:rsidRPr="005659E3" w:rsidRDefault="00241317" w:rsidP="004B3FEF">
            <w:pPr>
              <w:pStyle w:val="TableParagraph"/>
              <w:tabs>
                <w:tab w:val="left" w:pos="567"/>
              </w:tabs>
              <w:ind w:right="111"/>
              <w:jc w:val="both"/>
              <w:rPr>
                <w:sz w:val="24"/>
                <w:szCs w:val="24"/>
                <w:lang w:val="ru-RU" w:eastAsia="en-US"/>
              </w:rPr>
            </w:pPr>
            <w:r w:rsidRPr="005659E3">
              <w:rPr>
                <w:sz w:val="24"/>
                <w:szCs w:val="24"/>
                <w:lang w:val="ru-RU" w:eastAsia="en-US"/>
              </w:rPr>
              <w:t>Государственная программа Чувашской Республики «Развитие сельского хозяйства и регулирование рынка сельскохозяйственной продукции, сырья и продов</w:t>
            </w:r>
            <w:r w:rsidR="0097145E" w:rsidRPr="005659E3">
              <w:rPr>
                <w:sz w:val="24"/>
                <w:szCs w:val="24"/>
                <w:lang w:val="ru-RU" w:eastAsia="en-US"/>
              </w:rPr>
              <w:t xml:space="preserve">ольствия Чувашской Республики», </w:t>
            </w:r>
            <w:r w:rsidR="007D2376" w:rsidRPr="005659E3">
              <w:rPr>
                <w:sz w:val="24"/>
                <w:szCs w:val="24"/>
                <w:lang w:val="ru-RU" w:eastAsia="en-US"/>
              </w:rPr>
              <w:t>утвержденная</w:t>
            </w:r>
            <w:r w:rsidR="0097145E" w:rsidRPr="005659E3">
              <w:rPr>
                <w:sz w:val="24"/>
                <w:szCs w:val="24"/>
                <w:lang w:val="ru-RU" w:eastAsia="en-US"/>
              </w:rPr>
              <w:t xml:space="preserve"> </w:t>
            </w:r>
            <w:r w:rsidRPr="005659E3">
              <w:rPr>
                <w:sz w:val="24"/>
                <w:szCs w:val="24"/>
                <w:lang w:val="ru-RU" w:eastAsia="en-US"/>
              </w:rPr>
              <w:t>постановление</w:t>
            </w:r>
            <w:r w:rsidR="0097145E" w:rsidRPr="005659E3">
              <w:rPr>
                <w:sz w:val="24"/>
                <w:szCs w:val="24"/>
                <w:lang w:val="ru-RU" w:eastAsia="en-US"/>
              </w:rPr>
              <w:t>м Кабинета Министров Чувашской Р</w:t>
            </w:r>
            <w:r w:rsidRPr="005659E3">
              <w:rPr>
                <w:sz w:val="24"/>
                <w:szCs w:val="24"/>
                <w:lang w:val="ru-RU" w:eastAsia="en-US"/>
              </w:rPr>
              <w:t xml:space="preserve">еспублики от </w:t>
            </w:r>
            <w:r w:rsidR="002763C7" w:rsidRPr="005659E3">
              <w:rPr>
                <w:sz w:val="24"/>
                <w:szCs w:val="24"/>
                <w:lang w:val="ru-RU" w:eastAsia="en-US"/>
              </w:rPr>
              <w:t>26 октября 2018 г. № 433</w:t>
            </w:r>
            <w:r w:rsidR="00CF1D64" w:rsidRPr="005659E3">
              <w:rPr>
                <w:sz w:val="24"/>
                <w:szCs w:val="24"/>
                <w:lang w:val="ru-RU" w:eastAsia="en-US"/>
              </w:rPr>
              <w:t xml:space="preserve"> </w:t>
            </w:r>
            <w:r w:rsidR="0097145E" w:rsidRPr="005659E3">
              <w:rPr>
                <w:sz w:val="24"/>
                <w:szCs w:val="24"/>
                <w:lang w:val="ru-RU" w:eastAsia="en-US"/>
              </w:rPr>
              <w:t>(</w:t>
            </w:r>
            <w:r w:rsidR="00CF1D64" w:rsidRPr="005659E3">
              <w:rPr>
                <w:sz w:val="24"/>
                <w:szCs w:val="24"/>
                <w:lang w:val="ru-RU" w:eastAsia="en-US"/>
              </w:rPr>
              <w:t>подпрограмма «Развитие отраслей агропромышленн</w:t>
            </w:r>
            <w:r w:rsidR="0097145E" w:rsidRPr="005659E3">
              <w:rPr>
                <w:sz w:val="24"/>
                <w:szCs w:val="24"/>
                <w:lang w:val="ru-RU" w:eastAsia="en-US"/>
              </w:rPr>
              <w:t>ого комплекса»)</w:t>
            </w:r>
          </w:p>
        </w:tc>
      </w:tr>
    </w:tbl>
    <w:p w:rsidR="005659E3" w:rsidRDefault="005659E3" w:rsidP="006B0994">
      <w:pPr>
        <w:spacing w:line="240" w:lineRule="atLeast"/>
        <w:jc w:val="center"/>
        <w:rPr>
          <w:sz w:val="24"/>
          <w:szCs w:val="24"/>
        </w:rPr>
      </w:pPr>
    </w:p>
    <w:p w:rsidR="005659E3" w:rsidRDefault="005659E3" w:rsidP="006B0994">
      <w:pPr>
        <w:spacing w:line="240" w:lineRule="atLeast"/>
        <w:jc w:val="center"/>
        <w:rPr>
          <w:sz w:val="24"/>
          <w:szCs w:val="24"/>
        </w:rPr>
      </w:pPr>
    </w:p>
    <w:p w:rsidR="00DE7B66" w:rsidRPr="005659E3" w:rsidRDefault="00DE7B66" w:rsidP="006B0994">
      <w:pPr>
        <w:spacing w:line="240" w:lineRule="atLeast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 xml:space="preserve">2. Цель и показатели </w:t>
      </w:r>
      <w:r w:rsidR="00927A24" w:rsidRPr="005659E3">
        <w:rPr>
          <w:sz w:val="24"/>
          <w:szCs w:val="24"/>
        </w:rPr>
        <w:t>регионального проекта</w:t>
      </w:r>
    </w:p>
    <w:p w:rsidR="00DE7B66" w:rsidRPr="005659E3" w:rsidRDefault="00DE7B66" w:rsidP="00DE7B66">
      <w:pPr>
        <w:spacing w:line="240" w:lineRule="atLeast"/>
        <w:jc w:val="center"/>
        <w:rPr>
          <w:sz w:val="24"/>
          <w:szCs w:val="24"/>
        </w:rPr>
      </w:pPr>
    </w:p>
    <w:tbl>
      <w:tblPr>
        <w:tblW w:w="493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973"/>
        <w:gridCol w:w="1273"/>
        <w:gridCol w:w="1276"/>
        <w:gridCol w:w="1398"/>
        <w:gridCol w:w="1015"/>
        <w:gridCol w:w="141"/>
        <w:gridCol w:w="851"/>
        <w:gridCol w:w="142"/>
        <w:gridCol w:w="850"/>
        <w:gridCol w:w="142"/>
        <w:gridCol w:w="850"/>
        <w:gridCol w:w="142"/>
        <w:gridCol w:w="851"/>
        <w:gridCol w:w="141"/>
        <w:gridCol w:w="828"/>
      </w:tblGrid>
      <w:tr w:rsidR="00DE7B66" w:rsidRPr="005659E3" w:rsidTr="000D5A19">
        <w:trPr>
          <w:trHeight w:val="394"/>
        </w:trPr>
        <w:tc>
          <w:tcPr>
            <w:tcW w:w="14436" w:type="dxa"/>
            <w:gridSpan w:val="16"/>
            <w:shd w:val="clear" w:color="auto" w:fill="auto"/>
            <w:vAlign w:val="center"/>
          </w:tcPr>
          <w:p w:rsidR="00DE7B66" w:rsidRPr="005659E3" w:rsidRDefault="00DE7B66" w:rsidP="001A7B93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proofErr w:type="gramStart"/>
            <w:r w:rsidRPr="005659E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Цель: </w:t>
            </w:r>
            <w:r w:rsidR="000D5A19" w:rsidRPr="005659E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обеспечение количества вновь вовлеченных в субъекты малого и среднего предпринимательства (МСП) в сельском хозяйстве к 2024 году не менее </w:t>
            </w:r>
            <w:r w:rsidR="001A7B93" w:rsidRPr="005659E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2685</w:t>
            </w:r>
            <w:r w:rsidR="000D5A19" w:rsidRPr="005659E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человек, создание и развитие субъектов МСП в АПК, в том числе крестьянских (фермерских) хозяйств и сельскохозяйственных потребительских кооперативов.</w:t>
            </w:r>
            <w:proofErr w:type="gramEnd"/>
          </w:p>
        </w:tc>
      </w:tr>
      <w:tr w:rsidR="00DE7B66" w:rsidRPr="005659E3" w:rsidTr="000D5A19">
        <w:trPr>
          <w:trHeight w:val="18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DE7B66" w:rsidRPr="005659E3" w:rsidRDefault="00DE7B66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№ </w:t>
            </w:r>
            <w:proofErr w:type="gramStart"/>
            <w:r w:rsidRPr="005659E3">
              <w:rPr>
                <w:sz w:val="24"/>
                <w:szCs w:val="24"/>
              </w:rPr>
              <w:t>п</w:t>
            </w:r>
            <w:proofErr w:type="gramEnd"/>
            <w:r w:rsidRPr="005659E3">
              <w:rPr>
                <w:sz w:val="24"/>
                <w:szCs w:val="24"/>
              </w:rPr>
              <w:t>/п</w:t>
            </w: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:rsidR="00DE7B66" w:rsidRPr="005659E3" w:rsidRDefault="00DE7B66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DE7B66" w:rsidRPr="005659E3" w:rsidRDefault="00DE7B66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674" w:type="dxa"/>
            <w:gridSpan w:val="2"/>
            <w:vMerge w:val="restart"/>
            <w:shd w:val="clear" w:color="auto" w:fill="auto"/>
            <w:vAlign w:val="center"/>
          </w:tcPr>
          <w:p w:rsidR="00DE7B66" w:rsidRPr="005659E3" w:rsidRDefault="00DE7B66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953" w:type="dxa"/>
            <w:gridSpan w:val="11"/>
            <w:shd w:val="clear" w:color="auto" w:fill="auto"/>
            <w:vAlign w:val="center"/>
          </w:tcPr>
          <w:p w:rsidR="00DE7B66" w:rsidRPr="005659E3" w:rsidRDefault="00DE7B66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Период, год</w:t>
            </w:r>
          </w:p>
        </w:tc>
      </w:tr>
      <w:tr w:rsidR="004F18F7" w:rsidRPr="005659E3" w:rsidTr="004F18F7">
        <w:trPr>
          <w:trHeight w:val="299"/>
        </w:trPr>
        <w:tc>
          <w:tcPr>
            <w:tcW w:w="563" w:type="dxa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2023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2024</w:t>
            </w:r>
          </w:p>
        </w:tc>
      </w:tr>
      <w:tr w:rsidR="004F18F7" w:rsidRPr="005659E3" w:rsidTr="004F18F7">
        <w:trPr>
          <w:trHeight w:val="196"/>
        </w:trPr>
        <w:tc>
          <w:tcPr>
            <w:tcW w:w="563" w:type="dxa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Значение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Дата</w:t>
            </w:r>
          </w:p>
        </w:tc>
        <w:tc>
          <w:tcPr>
            <w:tcW w:w="1015" w:type="dxa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6B0994" w:rsidRPr="005659E3" w:rsidTr="00AF4160">
        <w:trPr>
          <w:trHeight w:val="280"/>
        </w:trPr>
        <w:tc>
          <w:tcPr>
            <w:tcW w:w="14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94" w:rsidRPr="005659E3" w:rsidRDefault="006B0994" w:rsidP="00924605">
            <w:p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659E3">
              <w:rPr>
                <w:i/>
                <w:sz w:val="24"/>
                <w:szCs w:val="24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фермеров и развития сельской кооперации», человек</w:t>
            </w:r>
          </w:p>
        </w:tc>
      </w:tr>
      <w:tr w:rsidR="004F18F7" w:rsidRPr="005659E3" w:rsidTr="004F18F7">
        <w:trPr>
          <w:trHeight w:val="29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BE7106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фермеров и развития сельской кооперации», человек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01.01.2018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656</w:t>
            </w:r>
          </w:p>
        </w:tc>
      </w:tr>
      <w:tr w:rsidR="006B0994" w:rsidRPr="005659E3" w:rsidTr="00AF4160">
        <w:trPr>
          <w:trHeight w:val="194"/>
        </w:trPr>
        <w:tc>
          <w:tcPr>
            <w:tcW w:w="14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94" w:rsidRPr="005659E3" w:rsidRDefault="006B0994" w:rsidP="00924605">
            <w:p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659E3">
              <w:rPr>
                <w:i/>
                <w:sz w:val="24"/>
                <w:szCs w:val="24"/>
              </w:rPr>
              <w:t xml:space="preserve">Количество работников, зарегистрированных в Пенсионном </w:t>
            </w:r>
            <w:proofErr w:type="gramStart"/>
            <w:r w:rsidRPr="005659E3">
              <w:rPr>
                <w:i/>
                <w:sz w:val="24"/>
                <w:szCs w:val="24"/>
              </w:rPr>
              <w:t>фонде</w:t>
            </w:r>
            <w:proofErr w:type="gramEnd"/>
            <w:r w:rsidRPr="005659E3">
              <w:rPr>
                <w:i/>
                <w:sz w:val="24"/>
                <w:szCs w:val="24"/>
              </w:rPr>
              <w:t xml:space="preserve">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5659E3">
              <w:rPr>
                <w:i/>
                <w:sz w:val="24"/>
                <w:szCs w:val="24"/>
              </w:rPr>
              <w:t>Агростартап</w:t>
            </w:r>
            <w:proofErr w:type="spellEnd"/>
            <w:r w:rsidRPr="005659E3">
              <w:rPr>
                <w:i/>
                <w:sz w:val="24"/>
                <w:szCs w:val="24"/>
              </w:rPr>
              <w:t>», человек</w:t>
            </w:r>
          </w:p>
        </w:tc>
      </w:tr>
      <w:tr w:rsidR="004F18F7" w:rsidRPr="005659E3" w:rsidTr="007722C6">
        <w:trPr>
          <w:trHeight w:val="27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924605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Количество работников, зарегистрированных в Пенсионном </w:t>
            </w:r>
            <w:proofErr w:type="gramStart"/>
            <w:r w:rsidRPr="005659E3">
              <w:rPr>
                <w:sz w:val="24"/>
                <w:szCs w:val="24"/>
              </w:rPr>
              <w:t>фонде</w:t>
            </w:r>
            <w:proofErr w:type="gramEnd"/>
            <w:r w:rsidRPr="005659E3">
              <w:rPr>
                <w:sz w:val="24"/>
                <w:szCs w:val="24"/>
              </w:rPr>
              <w:t xml:space="preserve">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5659E3">
              <w:rPr>
                <w:sz w:val="24"/>
                <w:szCs w:val="24"/>
              </w:rPr>
              <w:t>Агростартап</w:t>
            </w:r>
            <w:proofErr w:type="spellEnd"/>
            <w:r w:rsidRPr="005659E3">
              <w:rPr>
                <w:sz w:val="24"/>
                <w:szCs w:val="24"/>
              </w:rPr>
              <w:t>», человек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40283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76</w:t>
            </w:r>
          </w:p>
        </w:tc>
      </w:tr>
      <w:tr w:rsidR="006B0994" w:rsidRPr="005659E3" w:rsidTr="00AF4160">
        <w:trPr>
          <w:trHeight w:val="280"/>
        </w:trPr>
        <w:tc>
          <w:tcPr>
            <w:tcW w:w="14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E3" w:rsidRDefault="005659E3" w:rsidP="0092460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5659E3" w:rsidRDefault="005659E3" w:rsidP="00924605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6B0994" w:rsidRPr="005659E3" w:rsidRDefault="006B0994" w:rsidP="00924605">
            <w:p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659E3">
              <w:rPr>
                <w:i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единиц</w:t>
            </w:r>
          </w:p>
        </w:tc>
      </w:tr>
      <w:tr w:rsidR="004F18F7" w:rsidRPr="005659E3" w:rsidTr="007722C6">
        <w:trPr>
          <w:trHeight w:val="29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BE7106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единиц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02830" w:rsidP="0040283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431</w:t>
            </w:r>
          </w:p>
        </w:tc>
      </w:tr>
      <w:tr w:rsidR="006B0994" w:rsidRPr="005659E3" w:rsidTr="00AF4160">
        <w:trPr>
          <w:trHeight w:val="284"/>
        </w:trPr>
        <w:tc>
          <w:tcPr>
            <w:tcW w:w="144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994" w:rsidRPr="005659E3" w:rsidRDefault="006B0994" w:rsidP="00924605">
            <w:p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5659E3">
              <w:rPr>
                <w:i/>
                <w:sz w:val="24"/>
                <w:szCs w:val="24"/>
              </w:rPr>
              <w:t xml:space="preserve">Количество вновь  созданных субъектов малого и среднего предпринимательства в сельском </w:t>
            </w:r>
            <w:proofErr w:type="gramStart"/>
            <w:r w:rsidRPr="005659E3">
              <w:rPr>
                <w:i/>
                <w:sz w:val="24"/>
                <w:szCs w:val="24"/>
              </w:rPr>
              <w:t>хозяйстве</w:t>
            </w:r>
            <w:proofErr w:type="gramEnd"/>
            <w:r w:rsidRPr="005659E3">
              <w:rPr>
                <w:i/>
                <w:sz w:val="24"/>
                <w:szCs w:val="24"/>
              </w:rPr>
              <w:t>, включая крестьянские (фермерские) хозяйства и сельскохозяйственные потребительские кооперативы, единиц</w:t>
            </w:r>
          </w:p>
        </w:tc>
      </w:tr>
      <w:tr w:rsidR="004F18F7" w:rsidRPr="005659E3" w:rsidTr="007722C6">
        <w:trPr>
          <w:trHeight w:val="23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BE7106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Количество вновь  созданных субъектов малого и среднего предпринимательства в сельском </w:t>
            </w:r>
            <w:proofErr w:type="gramStart"/>
            <w:r w:rsidRPr="005659E3">
              <w:rPr>
                <w:sz w:val="24"/>
                <w:szCs w:val="24"/>
              </w:rPr>
              <w:t>хозяйстве</w:t>
            </w:r>
            <w:proofErr w:type="gramEnd"/>
            <w:r w:rsidRPr="005659E3">
              <w:rPr>
                <w:sz w:val="24"/>
                <w:szCs w:val="24"/>
              </w:rPr>
              <w:t>, включая крестьянские (фермерские) хозяйства и сельскохозяйственные потребительские кооперативы, единиц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40283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дополнительный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01.01.2018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8F7" w:rsidRPr="005659E3" w:rsidRDefault="004F18F7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149</w:t>
            </w:r>
          </w:p>
        </w:tc>
      </w:tr>
    </w:tbl>
    <w:p w:rsidR="00DE7B66" w:rsidRPr="005659E3" w:rsidRDefault="00DE7B66">
      <w:pPr>
        <w:rPr>
          <w:sz w:val="24"/>
          <w:szCs w:val="24"/>
        </w:rPr>
      </w:pPr>
    </w:p>
    <w:p w:rsidR="00C777D5" w:rsidRPr="005659E3" w:rsidRDefault="00DE7B66" w:rsidP="00DE7B66">
      <w:pPr>
        <w:spacing w:line="240" w:lineRule="atLeast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>3.</w:t>
      </w:r>
      <w:r w:rsidR="00C777D5" w:rsidRPr="005659E3">
        <w:rPr>
          <w:sz w:val="24"/>
          <w:szCs w:val="24"/>
        </w:rPr>
        <w:t xml:space="preserve"> </w:t>
      </w:r>
      <w:r w:rsidR="00CD7BD5" w:rsidRPr="005659E3">
        <w:rPr>
          <w:sz w:val="24"/>
          <w:szCs w:val="24"/>
        </w:rPr>
        <w:t>Результаты регионального проекта</w:t>
      </w:r>
    </w:p>
    <w:p w:rsidR="00AF4160" w:rsidRPr="005659E3" w:rsidRDefault="00AF4160" w:rsidP="00DE7B66">
      <w:pPr>
        <w:spacing w:line="240" w:lineRule="atLeast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1701"/>
        <w:gridCol w:w="5889"/>
      </w:tblGrid>
      <w:tr w:rsidR="00AF4160" w:rsidRPr="005659E3" w:rsidTr="00AF4160">
        <w:tc>
          <w:tcPr>
            <w:tcW w:w="959" w:type="dxa"/>
          </w:tcPr>
          <w:p w:rsidR="00AF4160" w:rsidRPr="005659E3" w:rsidRDefault="00AF416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№ </w:t>
            </w:r>
            <w:proofErr w:type="gramStart"/>
            <w:r w:rsidRPr="005659E3">
              <w:rPr>
                <w:sz w:val="24"/>
                <w:szCs w:val="24"/>
                <w:lang w:bidi="ru-RU"/>
              </w:rPr>
              <w:t>п</w:t>
            </w:r>
            <w:proofErr w:type="gramEnd"/>
            <w:r w:rsidRPr="005659E3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AF4160" w:rsidRPr="005659E3" w:rsidRDefault="00AF416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AF4160" w:rsidRPr="005659E3" w:rsidRDefault="00AF4160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Срок</w:t>
            </w:r>
          </w:p>
        </w:tc>
        <w:tc>
          <w:tcPr>
            <w:tcW w:w="5889" w:type="dxa"/>
          </w:tcPr>
          <w:p w:rsidR="00AF4160" w:rsidRPr="005659E3" w:rsidRDefault="00AF4160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AF4160" w:rsidRPr="005659E3" w:rsidTr="00AF4160">
        <w:tc>
          <w:tcPr>
            <w:tcW w:w="959" w:type="dxa"/>
          </w:tcPr>
          <w:p w:rsidR="00AF4160" w:rsidRPr="005659E3" w:rsidRDefault="00AF4160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1.</w:t>
            </w:r>
          </w:p>
        </w:tc>
        <w:tc>
          <w:tcPr>
            <w:tcW w:w="13827" w:type="dxa"/>
            <w:gridSpan w:val="3"/>
          </w:tcPr>
          <w:p w:rsidR="00AF4160" w:rsidRPr="005659E3" w:rsidRDefault="00AF4160" w:rsidP="00AF4160">
            <w:pPr>
              <w:spacing w:line="240" w:lineRule="atLeast"/>
              <w:jc w:val="left"/>
              <w:rPr>
                <w:b/>
                <w:sz w:val="24"/>
                <w:szCs w:val="24"/>
              </w:rPr>
            </w:pPr>
            <w:r w:rsidRPr="005659E3">
              <w:rPr>
                <w:b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</w:tr>
      <w:tr w:rsidR="00AF4160" w:rsidRPr="005659E3" w:rsidTr="00AF4160">
        <w:tc>
          <w:tcPr>
            <w:tcW w:w="14786" w:type="dxa"/>
            <w:gridSpan w:val="4"/>
          </w:tcPr>
          <w:p w:rsidR="00AF4160" w:rsidRPr="005659E3" w:rsidRDefault="00AF4160" w:rsidP="00824787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5659E3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>Результат федерального проекта:</w:t>
            </w:r>
            <w:r w:rsidRPr="005659E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5659E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На основе предварительных итогов реализуемых в</w:t>
            </w:r>
            <w:r w:rsidR="0037765A" w:rsidRPr="005659E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</w:t>
            </w:r>
            <w:r w:rsidRPr="005659E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настоящее время программ по развитию сельскохозяйственной кооперации в субъектах Российской Федерации, Минсельхозом России совместно с АО «Корпорация МСП» доработаны рекомендации по разработке региональных программ развития сельскохозяйственной кооперации и обеспечена разработка и реализация комплексных программ развития сельскохозяйственной кооперации в соответствии с доработанными рекомендациями во всех субъектах Российской Федерации</w:t>
            </w:r>
            <w:proofErr w:type="gramEnd"/>
          </w:p>
          <w:p w:rsidR="00AF4160" w:rsidRPr="005659E3" w:rsidRDefault="00AF4160" w:rsidP="00824787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bCs/>
                <w:i/>
                <w:sz w:val="24"/>
                <w:szCs w:val="24"/>
                <w:u w:val="single"/>
              </w:rPr>
              <w:t xml:space="preserve">Характеристика результата федерального проекта: </w:t>
            </w:r>
            <w:r w:rsidRPr="005659E3">
              <w:rPr>
                <w:i/>
                <w:sz w:val="24"/>
                <w:szCs w:val="24"/>
              </w:rPr>
              <w:t xml:space="preserve">Региональные программы развития сельскохозяйственной кооперации приведены в </w:t>
            </w:r>
            <w:r w:rsidRPr="005659E3">
              <w:rPr>
                <w:i/>
                <w:sz w:val="24"/>
                <w:szCs w:val="24"/>
              </w:rPr>
              <w:lastRenderedPageBreak/>
              <w:t>соответствие с доработанными Минсельхозом России совместно с АО «Корпорация МСП» рекомендациями по разработке региональных программ развития сельскохозяйственной кооперации. Обеспечена реализация комплексных программ развития сельскохозяйственной кооперации в субъектах Российской Федерации.</w:t>
            </w:r>
          </w:p>
        </w:tc>
      </w:tr>
      <w:tr w:rsidR="00AF4160" w:rsidRPr="005659E3" w:rsidTr="00AF4160">
        <w:tc>
          <w:tcPr>
            <w:tcW w:w="959" w:type="dxa"/>
          </w:tcPr>
          <w:p w:rsidR="00AF4160" w:rsidRPr="005659E3" w:rsidRDefault="00AF416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  <w:lang w:val="en-US"/>
              </w:rPr>
              <w:lastRenderedPageBreak/>
              <w:t>1.1</w:t>
            </w:r>
          </w:p>
        </w:tc>
        <w:tc>
          <w:tcPr>
            <w:tcW w:w="6237" w:type="dxa"/>
          </w:tcPr>
          <w:p w:rsidR="00AF4160" w:rsidRPr="005659E3" w:rsidRDefault="00AF4160" w:rsidP="00AF4160">
            <w:pPr>
              <w:spacing w:line="240" w:lineRule="atLeast"/>
              <w:rPr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5659E3">
              <w:rPr>
                <w:color w:val="000000" w:themeColor="text1"/>
                <w:sz w:val="24"/>
                <w:szCs w:val="24"/>
                <w:lang w:bidi="ru-RU"/>
              </w:rPr>
              <w:t xml:space="preserve">Ведомственная целевая программа «Развитие сельскохозяйственной потребительской кооперации в Чувашской Республике на 2018-2021 годы» (далее - Программа) приведена в соответствие с доработанными Минсельхозом России совместно с АО «Корпорация МСП» рекомендациями по разработке региональных программ развития сельскохозяйственной кооперации. </w:t>
            </w:r>
            <w:proofErr w:type="gramEnd"/>
          </w:p>
        </w:tc>
        <w:tc>
          <w:tcPr>
            <w:tcW w:w="1701" w:type="dxa"/>
          </w:tcPr>
          <w:p w:rsidR="00AF4160" w:rsidRPr="005659E3" w:rsidRDefault="00F04A66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30.06.2019</w:t>
            </w:r>
          </w:p>
        </w:tc>
        <w:tc>
          <w:tcPr>
            <w:tcW w:w="5889" w:type="dxa"/>
          </w:tcPr>
          <w:p w:rsidR="00AF4160" w:rsidRPr="005659E3" w:rsidRDefault="00AF4160" w:rsidP="00A72048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Обеспечена реализация ведомственной целевой программы «Развитие сельскохозяйственной потребительской кооперации в Чувашской Республике на 2018-2021 годы».</w:t>
            </w:r>
          </w:p>
        </w:tc>
      </w:tr>
      <w:tr w:rsidR="00AF4160" w:rsidRPr="005659E3" w:rsidTr="00AF4160">
        <w:tc>
          <w:tcPr>
            <w:tcW w:w="14786" w:type="dxa"/>
            <w:gridSpan w:val="4"/>
          </w:tcPr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>Результат федерального проекта:</w:t>
            </w: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Определены центры компетенций в сфере сельскохозяйственной кооперации (далее – Центры) во всех субъектах Российской Федерации в соответствии с доработанными Минсельхозом России совместно в АО «Корпорация «МСП» методическими рекомендациями по определению положения о центре компетенций в сфере сельскохозяйственной кооперации</w:t>
            </w:r>
            <w:proofErr w:type="gramEnd"/>
          </w:p>
          <w:p w:rsidR="00AF4160" w:rsidRPr="005659E3" w:rsidRDefault="00AF4160" w:rsidP="00AF4160">
            <w:pPr>
              <w:spacing w:line="240" w:lineRule="atLeast"/>
              <w:rPr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 xml:space="preserve">Характеристика результата федерального проекта: </w:t>
            </w:r>
            <w:r w:rsidRPr="005659E3">
              <w:rPr>
                <w:i/>
                <w:sz w:val="24"/>
                <w:szCs w:val="24"/>
                <w:lang w:bidi="ru-RU"/>
              </w:rPr>
              <w:t xml:space="preserve">Центры в </w:t>
            </w:r>
            <w:proofErr w:type="gramStart"/>
            <w:r w:rsidRPr="005659E3">
              <w:rPr>
                <w:i/>
                <w:sz w:val="24"/>
                <w:szCs w:val="24"/>
                <w:lang w:bidi="ru-RU"/>
              </w:rPr>
              <w:t>субъектах</w:t>
            </w:r>
            <w:proofErr w:type="gramEnd"/>
            <w:r w:rsidRPr="005659E3">
              <w:rPr>
                <w:i/>
                <w:sz w:val="24"/>
                <w:szCs w:val="24"/>
                <w:lang w:bidi="ru-RU"/>
              </w:rPr>
              <w:t xml:space="preserve"> Российской Федерации определены, обеспечено их функционирование, в регионах создана комплексная система консультирования малых форм хозяйствования в сфере АПК.</w:t>
            </w:r>
          </w:p>
        </w:tc>
      </w:tr>
      <w:tr w:rsidR="00AF4160" w:rsidRPr="005659E3" w:rsidTr="00AF4160">
        <w:tc>
          <w:tcPr>
            <w:tcW w:w="959" w:type="dxa"/>
          </w:tcPr>
          <w:p w:rsidR="00AF4160" w:rsidRPr="005659E3" w:rsidRDefault="00AF416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proofErr w:type="gramStart"/>
            <w:r w:rsidRPr="005659E3">
              <w:rPr>
                <w:sz w:val="24"/>
                <w:szCs w:val="24"/>
                <w:lang w:bidi="ru-RU"/>
              </w:rPr>
              <w:t>Обеспечена деятельность Центра компетенций по развитию сельскохозяйственной кооперации на территории Чувашской Республики, в соответствии с методическими рекомендациями по определению положения о центре компетенций в сфере сельскохозяйственной кооперации и со Стандартом центров компетенций в сфере сельскохозяйственной кооперации и поддержки фермеров, утвержденным Проектным комитетом по национальному проекту «Поддержка малого и среднего предпринимательства и поддержка индивидуальной предпринимательской инициативы»</w:t>
            </w:r>
            <w:proofErr w:type="gramEnd"/>
          </w:p>
        </w:tc>
        <w:tc>
          <w:tcPr>
            <w:tcW w:w="1701" w:type="dxa"/>
          </w:tcPr>
          <w:p w:rsidR="00AF4160" w:rsidRPr="005659E3" w:rsidRDefault="0097145E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01.01.2019-31</w:t>
            </w:r>
            <w:r w:rsidR="00F04A66" w:rsidRPr="005659E3">
              <w:rPr>
                <w:sz w:val="24"/>
                <w:szCs w:val="24"/>
              </w:rPr>
              <w:t>.12.2024</w:t>
            </w:r>
          </w:p>
        </w:tc>
        <w:tc>
          <w:tcPr>
            <w:tcW w:w="5889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Положение о Центре компетенций по развитию сельскохозяйственной кооперации на территории Чувашской Республики приведено в соответствие с указанным Стандартом.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  <w:lang w:bidi="ru-RU"/>
              </w:rPr>
              <w:t>Создана комплексная система консультирования малых форм хозяйствования в сфере АПК.</w:t>
            </w:r>
          </w:p>
        </w:tc>
      </w:tr>
      <w:tr w:rsidR="00AF4160" w:rsidRPr="005659E3" w:rsidTr="00AF4160">
        <w:trPr>
          <w:trHeight w:val="322"/>
        </w:trPr>
        <w:tc>
          <w:tcPr>
            <w:tcW w:w="14786" w:type="dxa"/>
            <w:gridSpan w:val="4"/>
          </w:tcPr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>Результат федерального проекта:</w:t>
            </w: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Утверждено постановление Правительства Российской Федерации, предусматривающее предоставление из федерального бюджета бюджетам субъектов Российской Федерации иных межбюджетных трансфертов на создание системы поддержки фермеров и развитие сельской кооперации в субъектах Российской Федерации в размере 37,4 млрд</w:t>
            </w:r>
            <w:r w:rsidR="00924605" w:rsidRPr="005659E3">
              <w:rPr>
                <w:bCs/>
                <w:i/>
                <w:sz w:val="24"/>
                <w:szCs w:val="24"/>
                <w:lang w:bidi="ru-RU"/>
              </w:rPr>
              <w:t>.</w:t>
            </w: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рублей, в том числе:</w:t>
            </w:r>
          </w:p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- в 2019 году в размере 5,373 </w:t>
            </w: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млрд</w:t>
            </w:r>
            <w:proofErr w:type="gramEnd"/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- в 2020 году в размере 3,836 </w:t>
            </w: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млрд</w:t>
            </w:r>
            <w:proofErr w:type="gramEnd"/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- в 2021 году в размере 4,608 </w:t>
            </w: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млрд</w:t>
            </w:r>
            <w:proofErr w:type="gramEnd"/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- в 2022 году в размере 5,914 </w:t>
            </w: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млрд</w:t>
            </w:r>
            <w:proofErr w:type="gramEnd"/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- в 2023 году в размере 8,514 </w:t>
            </w: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млрд</w:t>
            </w:r>
            <w:proofErr w:type="gramEnd"/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lastRenderedPageBreak/>
              <w:t xml:space="preserve">- в 2024 году в размере 9,123 </w:t>
            </w: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млрд</w:t>
            </w:r>
            <w:proofErr w:type="gramEnd"/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рублей.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 xml:space="preserve">Характеристика результата федерального проекта: </w:t>
            </w:r>
            <w:r w:rsidRPr="005659E3">
              <w:rPr>
                <w:i/>
                <w:sz w:val="24"/>
                <w:szCs w:val="24"/>
                <w:lang w:bidi="ru-RU"/>
              </w:rPr>
              <w:t xml:space="preserve">Предоставлены иные межбюджетные трансферты субъектам Российской Федерации на создание системы поддержки фермеров и развитие сельской кооперации, включая оказание </w:t>
            </w:r>
            <w:proofErr w:type="spellStart"/>
            <w:r w:rsidRPr="005659E3">
              <w:rPr>
                <w:i/>
                <w:sz w:val="24"/>
                <w:szCs w:val="24"/>
                <w:lang w:bidi="ru-RU"/>
              </w:rPr>
              <w:t>грантовой</w:t>
            </w:r>
            <w:proofErr w:type="spellEnd"/>
            <w:r w:rsidRPr="005659E3">
              <w:rPr>
                <w:i/>
                <w:sz w:val="24"/>
                <w:szCs w:val="24"/>
                <w:lang w:bidi="ru-RU"/>
              </w:rPr>
              <w:t xml:space="preserve"> поддержки крестьянским (фермерским) хозяйствам (грант «</w:t>
            </w:r>
            <w:proofErr w:type="spellStart"/>
            <w:r w:rsidRPr="005659E3">
              <w:rPr>
                <w:i/>
                <w:sz w:val="24"/>
                <w:szCs w:val="24"/>
                <w:lang w:bidi="ru-RU"/>
              </w:rPr>
              <w:t>Агростартап</w:t>
            </w:r>
            <w:proofErr w:type="spellEnd"/>
            <w:r w:rsidRPr="005659E3">
              <w:rPr>
                <w:i/>
                <w:sz w:val="24"/>
                <w:szCs w:val="24"/>
                <w:lang w:bidi="ru-RU"/>
              </w:rPr>
              <w:t>»), предоставление государственной поддержки сельскохозяйственным потребительским кооперативам и обеспечение деятельности и достижение показателей эффективности центров компетенций в сфере сельскохозяйственной кооперации и поддержки фермеров.</w:t>
            </w:r>
          </w:p>
        </w:tc>
      </w:tr>
      <w:tr w:rsidR="00AF4160" w:rsidRPr="005659E3" w:rsidTr="00AF4160">
        <w:trPr>
          <w:trHeight w:val="301"/>
        </w:trPr>
        <w:tc>
          <w:tcPr>
            <w:tcW w:w="959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237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Утвержден нормативный правовой акт</w:t>
            </w:r>
            <w:r w:rsidR="0097145E" w:rsidRPr="005659E3">
              <w:rPr>
                <w:sz w:val="24"/>
                <w:szCs w:val="24"/>
                <w:lang w:bidi="ru-RU"/>
              </w:rPr>
              <w:t xml:space="preserve"> Чувашской Республики</w:t>
            </w:r>
            <w:r w:rsidRPr="005659E3">
              <w:rPr>
                <w:sz w:val="24"/>
                <w:szCs w:val="24"/>
                <w:lang w:bidi="ru-RU"/>
              </w:rPr>
              <w:t>, предус</w:t>
            </w:r>
            <w:r w:rsidR="00972949" w:rsidRPr="005659E3">
              <w:rPr>
                <w:sz w:val="24"/>
                <w:szCs w:val="24"/>
                <w:lang w:bidi="ru-RU"/>
              </w:rPr>
              <w:t>матривающий</w:t>
            </w:r>
            <w:r w:rsidRPr="005659E3">
              <w:rPr>
                <w:sz w:val="24"/>
                <w:szCs w:val="24"/>
                <w:lang w:bidi="ru-RU"/>
              </w:rPr>
              <w:t xml:space="preserve"> предоставление из республиканского бюджета Чувашской Республики средств на создание системы поддержки фермеров и развитие сельской кооперации в Чувашской Республике в размере 883,3</w:t>
            </w:r>
            <w:r w:rsidR="001A7B93" w:rsidRPr="005659E3">
              <w:rPr>
                <w:sz w:val="24"/>
                <w:szCs w:val="24"/>
                <w:lang w:bidi="ru-RU"/>
              </w:rPr>
              <w:t>3</w:t>
            </w:r>
            <w:r w:rsidRPr="005659E3">
              <w:rPr>
                <w:sz w:val="24"/>
                <w:szCs w:val="24"/>
                <w:lang w:bidi="ru-RU"/>
              </w:rPr>
              <w:t xml:space="preserve"> млн. рублей, в том числе: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2019 году в размере 121,69 млн.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2020 году в размере 80,20 млн.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2021 году в размере 97,35 млн.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2022 году в размере 135,30 млн.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2023 году в размере 217,08 млн. рублей;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2024 году в размере 231,71 млн. рублей.</w:t>
            </w:r>
          </w:p>
        </w:tc>
        <w:tc>
          <w:tcPr>
            <w:tcW w:w="1701" w:type="dxa"/>
          </w:tcPr>
          <w:p w:rsidR="00AF4160" w:rsidRPr="005659E3" w:rsidRDefault="0097145E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01.09</w:t>
            </w:r>
            <w:r w:rsidR="00F833FD" w:rsidRPr="005659E3">
              <w:rPr>
                <w:sz w:val="24"/>
                <w:szCs w:val="24"/>
              </w:rPr>
              <w:t>.2019-31.12.2024</w:t>
            </w:r>
          </w:p>
        </w:tc>
        <w:tc>
          <w:tcPr>
            <w:tcW w:w="5889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Предоставлены средства на создание системы поддержки фермеров и развитие сельской кооперации, включая оказание </w:t>
            </w:r>
            <w:proofErr w:type="spellStart"/>
            <w:r w:rsidRPr="005659E3">
              <w:rPr>
                <w:sz w:val="24"/>
                <w:szCs w:val="24"/>
              </w:rPr>
              <w:t>грантовой</w:t>
            </w:r>
            <w:proofErr w:type="spellEnd"/>
            <w:r w:rsidRPr="005659E3">
              <w:rPr>
                <w:sz w:val="24"/>
                <w:szCs w:val="24"/>
              </w:rPr>
              <w:t xml:space="preserve"> поддержки крестьянским (фермерским) хозяйствам (грант «</w:t>
            </w:r>
            <w:proofErr w:type="spellStart"/>
            <w:r w:rsidRPr="005659E3">
              <w:rPr>
                <w:sz w:val="24"/>
                <w:szCs w:val="24"/>
              </w:rPr>
              <w:t>Агростартап</w:t>
            </w:r>
            <w:proofErr w:type="spellEnd"/>
            <w:r w:rsidRPr="005659E3">
              <w:rPr>
                <w:sz w:val="24"/>
                <w:szCs w:val="24"/>
              </w:rPr>
              <w:t>»), государственной поддержки сельскохозяйственным потребительским кооперативам и обеспечение деятельности и достижение показателей эффективности центров компетенций в сфере сельскохозяйственной кооперации и поддержки фермеров.</w:t>
            </w:r>
          </w:p>
        </w:tc>
      </w:tr>
      <w:tr w:rsidR="00AF4160" w:rsidRPr="005659E3" w:rsidTr="00AF4160">
        <w:trPr>
          <w:trHeight w:val="279"/>
        </w:trPr>
        <w:tc>
          <w:tcPr>
            <w:tcW w:w="14786" w:type="dxa"/>
            <w:gridSpan w:val="4"/>
          </w:tcPr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>Результат федерального проекта:</w:t>
            </w: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Проведено ежегодно не менее 10 мероприятий, направленных на повышение информационной открытости закупок крупнейших заказчиков у субъектов МСП - сельскохозяйственных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</w:t>
            </w:r>
          </w:p>
          <w:p w:rsidR="00AF4160" w:rsidRPr="005659E3" w:rsidRDefault="00AF4160" w:rsidP="00824787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 xml:space="preserve">Характеристика результата федерального проекта: </w:t>
            </w:r>
            <w:proofErr w:type="gramStart"/>
            <w:r w:rsidRPr="005659E3">
              <w:rPr>
                <w:i/>
                <w:sz w:val="24"/>
                <w:szCs w:val="24"/>
                <w:lang w:bidi="ru-RU"/>
              </w:rPr>
              <w:t>АО «Корпорация «МСП» во взаимодействии с органами исполнительной власти субъектов Российской Федерации, Минсельхозом России, АО «МСП Банк», крупнейшими заказчиками, закупающими сельскохозяйственную продукцию, организованы и проведены не менее 60 обучающих семинаров для субъектов МСП – сельскохозяйственных кооперативов по вопросам участия в закупках крупнейших заказчиков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</w:tr>
      <w:tr w:rsidR="00AF4160" w:rsidRPr="005659E3" w:rsidTr="00AF4160">
        <w:trPr>
          <w:trHeight w:val="151"/>
        </w:trPr>
        <w:tc>
          <w:tcPr>
            <w:tcW w:w="959" w:type="dxa"/>
          </w:tcPr>
          <w:p w:rsidR="00AF4160" w:rsidRPr="005659E3" w:rsidRDefault="00AF416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</w:tcPr>
          <w:p w:rsidR="00AF4160" w:rsidRPr="005659E3" w:rsidRDefault="00AF4160" w:rsidP="00AF4160">
            <w:pPr>
              <w:spacing w:line="240" w:lineRule="atLeast"/>
              <w:rPr>
                <w:bCs/>
                <w:sz w:val="24"/>
                <w:szCs w:val="24"/>
                <w:lang w:bidi="ru-RU"/>
              </w:rPr>
            </w:pPr>
            <w:r w:rsidRPr="005659E3">
              <w:rPr>
                <w:bCs/>
                <w:sz w:val="24"/>
                <w:szCs w:val="24"/>
                <w:lang w:bidi="ru-RU"/>
              </w:rPr>
              <w:t>Проведено ежегодно не менее 2 мероприятий, направленных на повышение информационной открытости закупок крупнейших заказчиков у субъектов МСП - сельскохозяйственных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1701" w:type="dxa"/>
          </w:tcPr>
          <w:p w:rsidR="00F04A66" w:rsidRPr="005659E3" w:rsidRDefault="00F833FD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01.01.2019-31.12.2024</w:t>
            </w:r>
          </w:p>
        </w:tc>
        <w:tc>
          <w:tcPr>
            <w:tcW w:w="5889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  <w:lang w:bidi="ru-RU"/>
              </w:rPr>
              <w:t xml:space="preserve">Центром компетенций по развитию сельскохозяйственной кооперации на территории Чувашской Республики во взаимодействии с Минсельхозом Чувашии и органами исполнительной власти Чувашской Республики, крупнейшими заказчиками, закупающими сельскохозяйственную продукцию, </w:t>
            </w:r>
            <w:proofErr w:type="gramStart"/>
            <w:r w:rsidRPr="005659E3">
              <w:rPr>
                <w:sz w:val="24"/>
                <w:szCs w:val="24"/>
                <w:lang w:bidi="ru-RU"/>
              </w:rPr>
              <w:t>организованы и проведены</w:t>
            </w:r>
            <w:proofErr w:type="gramEnd"/>
            <w:r w:rsidRPr="005659E3">
              <w:rPr>
                <w:sz w:val="24"/>
                <w:szCs w:val="24"/>
                <w:lang w:bidi="ru-RU"/>
              </w:rPr>
              <w:t xml:space="preserve"> обучающие семинары</w:t>
            </w:r>
          </w:p>
        </w:tc>
      </w:tr>
      <w:tr w:rsidR="00AF4160" w:rsidRPr="005659E3" w:rsidTr="00AF4160">
        <w:trPr>
          <w:trHeight w:val="172"/>
        </w:trPr>
        <w:tc>
          <w:tcPr>
            <w:tcW w:w="14786" w:type="dxa"/>
            <w:gridSpan w:val="4"/>
          </w:tcPr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>Результат федерального проекта:</w:t>
            </w: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 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126,7 тыс. человек к 2024 году, в том числе:</w:t>
            </w:r>
          </w:p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lastRenderedPageBreak/>
              <w:t>- в 2019 году в количестве 18,216 тысяч человек;</w:t>
            </w:r>
          </w:p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2020 году в количестве 13,006 тысяч человек;</w:t>
            </w:r>
          </w:p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2021 году в количестве 15,623 тысяч человек;</w:t>
            </w:r>
          </w:p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2022 году в количестве 20,050 тысяч человек;</w:t>
            </w:r>
          </w:p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2023 году в количестве 28,865 тысяч человек;</w:t>
            </w:r>
          </w:p>
          <w:p w:rsidR="00AF4160" w:rsidRPr="005659E3" w:rsidRDefault="00AF4160" w:rsidP="00824787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2024 году в количестве 30,930 тысяч человек</w:t>
            </w:r>
          </w:p>
          <w:p w:rsidR="00AF4160" w:rsidRPr="005659E3" w:rsidRDefault="00AF4160" w:rsidP="00824787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bCs/>
                <w:i/>
                <w:sz w:val="24"/>
                <w:szCs w:val="24"/>
                <w:u w:val="single"/>
                <w:lang w:bidi="ru-RU"/>
              </w:rPr>
              <w:t>Характеристика результата федерального проекта</w:t>
            </w:r>
            <w:r w:rsidRPr="005659E3">
              <w:rPr>
                <w:bCs/>
                <w:i/>
                <w:sz w:val="24"/>
                <w:szCs w:val="24"/>
                <w:lang w:bidi="ru-RU"/>
              </w:rPr>
              <w:t xml:space="preserve">: К </w:t>
            </w:r>
            <w:r w:rsidRPr="005659E3">
              <w:rPr>
                <w:i/>
                <w:sz w:val="24"/>
                <w:szCs w:val="24"/>
                <w:lang w:bidi="ru-RU"/>
              </w:rPr>
              <w:t>2024 году в результате предоставления грантов «</w:t>
            </w:r>
            <w:proofErr w:type="spellStart"/>
            <w:r w:rsidRPr="005659E3">
              <w:rPr>
                <w:i/>
                <w:sz w:val="24"/>
                <w:szCs w:val="24"/>
                <w:lang w:bidi="ru-RU"/>
              </w:rPr>
              <w:t>Агростартап</w:t>
            </w:r>
            <w:proofErr w:type="spellEnd"/>
            <w:r w:rsidRPr="005659E3">
              <w:rPr>
                <w:i/>
                <w:sz w:val="24"/>
                <w:szCs w:val="24"/>
                <w:lang w:bidi="ru-RU"/>
              </w:rPr>
              <w:t>» созданы крестьянские (фермерские) хозяйства, сельскохозяйственные потребительские кооперативы и увеличена их членская база в целях достижения показателя вовлечения к 2024 году на уровне не менее 126,7 тыс. человек.</w:t>
            </w:r>
          </w:p>
        </w:tc>
      </w:tr>
      <w:tr w:rsidR="00AF4160" w:rsidRPr="005659E3" w:rsidTr="00AF4160">
        <w:trPr>
          <w:trHeight w:val="194"/>
        </w:trPr>
        <w:tc>
          <w:tcPr>
            <w:tcW w:w="959" w:type="dxa"/>
          </w:tcPr>
          <w:p w:rsidR="00AF4160" w:rsidRPr="005659E3" w:rsidRDefault="00AF416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6237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 xml:space="preserve"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</w:t>
            </w:r>
            <w:r w:rsidR="001A7B93" w:rsidRPr="005659E3">
              <w:rPr>
                <w:sz w:val="24"/>
                <w:szCs w:val="24"/>
                <w:lang w:bidi="ru-RU"/>
              </w:rPr>
              <w:t>2685</w:t>
            </w:r>
            <w:r w:rsidRPr="005659E3">
              <w:rPr>
                <w:sz w:val="24"/>
                <w:szCs w:val="24"/>
                <w:lang w:bidi="ru-RU"/>
              </w:rPr>
              <w:t xml:space="preserve"> человек к 2024 году, в том числе: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2019 году в количестве 384 человек;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2020 году в количестве 279 человек;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2021 году в количестве 334 человек;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2022 году в количестве 429 человек;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2023 году в количестве 603 человек;</w:t>
            </w:r>
          </w:p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2024 году в количестве 656 человек</w:t>
            </w:r>
          </w:p>
        </w:tc>
        <w:tc>
          <w:tcPr>
            <w:tcW w:w="1701" w:type="dxa"/>
          </w:tcPr>
          <w:p w:rsidR="00AF4160" w:rsidRPr="005659E3" w:rsidRDefault="00F833FD" w:rsidP="00DE7B6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01.01.2019-31.12.2024</w:t>
            </w:r>
          </w:p>
        </w:tc>
        <w:tc>
          <w:tcPr>
            <w:tcW w:w="5889" w:type="dxa"/>
          </w:tcPr>
          <w:p w:rsidR="00AF4160" w:rsidRPr="005659E3" w:rsidRDefault="00AF4160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К 2024 году в результате предоставления государственной поддержки созданы крестьянские (фермерские) хозяйства, сельскохозяйственные потребительские кооперативы и увеличена их членская база в целях достижения показателя вовлечения к </w:t>
            </w:r>
            <w:r w:rsidR="00185720" w:rsidRPr="005659E3">
              <w:rPr>
                <w:sz w:val="24"/>
                <w:szCs w:val="24"/>
              </w:rPr>
              <w:t>2024 году на уровне не менее 2685</w:t>
            </w:r>
            <w:r w:rsidRPr="005659E3">
              <w:rPr>
                <w:sz w:val="24"/>
                <w:szCs w:val="24"/>
              </w:rPr>
              <w:t xml:space="preserve"> человек.</w:t>
            </w:r>
          </w:p>
        </w:tc>
      </w:tr>
    </w:tbl>
    <w:p w:rsidR="0040233A" w:rsidRPr="005659E3" w:rsidRDefault="0040233A">
      <w:pPr>
        <w:rPr>
          <w:sz w:val="24"/>
          <w:szCs w:val="24"/>
        </w:rPr>
      </w:pPr>
    </w:p>
    <w:p w:rsidR="00C777D5" w:rsidRPr="005659E3" w:rsidRDefault="0040233A" w:rsidP="007516F6">
      <w:pPr>
        <w:spacing w:after="200" w:line="276" w:lineRule="auto"/>
        <w:jc w:val="left"/>
        <w:rPr>
          <w:sz w:val="24"/>
          <w:szCs w:val="24"/>
        </w:rPr>
      </w:pPr>
      <w:r w:rsidRPr="005659E3">
        <w:rPr>
          <w:sz w:val="24"/>
          <w:szCs w:val="24"/>
        </w:rPr>
        <w:br w:type="page"/>
      </w:r>
    </w:p>
    <w:p w:rsidR="00C777D5" w:rsidRPr="005659E3" w:rsidRDefault="00EF7B8E" w:rsidP="00C777D5">
      <w:pPr>
        <w:jc w:val="center"/>
        <w:rPr>
          <w:sz w:val="24"/>
          <w:szCs w:val="24"/>
        </w:rPr>
      </w:pPr>
      <w:r w:rsidRPr="005659E3">
        <w:rPr>
          <w:sz w:val="24"/>
          <w:szCs w:val="24"/>
        </w:rPr>
        <w:lastRenderedPageBreak/>
        <w:t>4</w:t>
      </w:r>
      <w:r w:rsidR="00C777D5" w:rsidRPr="005659E3">
        <w:rPr>
          <w:sz w:val="24"/>
          <w:szCs w:val="24"/>
        </w:rPr>
        <w:t xml:space="preserve">.  Финансовое обеспечение реализации </w:t>
      </w:r>
      <w:r w:rsidR="00927A24" w:rsidRPr="005659E3">
        <w:rPr>
          <w:sz w:val="24"/>
          <w:szCs w:val="24"/>
        </w:rPr>
        <w:t>регионального проекта</w:t>
      </w:r>
    </w:p>
    <w:p w:rsidR="00C777D5" w:rsidRPr="005659E3" w:rsidRDefault="00C777D5" w:rsidP="00C777D5">
      <w:pPr>
        <w:jc w:val="center"/>
        <w:rPr>
          <w:sz w:val="24"/>
          <w:szCs w:val="24"/>
        </w:rPr>
      </w:pPr>
    </w:p>
    <w:tbl>
      <w:tblPr>
        <w:tblW w:w="14601" w:type="dxa"/>
        <w:tblInd w:w="-34" w:type="dxa"/>
        <w:tblLook w:val="04A0" w:firstRow="1" w:lastRow="0" w:firstColumn="1" w:lastColumn="0" w:noHBand="0" w:noVBand="1"/>
      </w:tblPr>
      <w:tblGrid>
        <w:gridCol w:w="1004"/>
        <w:gridCol w:w="4895"/>
        <w:gridCol w:w="1189"/>
        <w:gridCol w:w="1134"/>
        <w:gridCol w:w="1134"/>
        <w:gridCol w:w="1134"/>
        <w:gridCol w:w="1110"/>
        <w:gridCol w:w="24"/>
        <w:gridCol w:w="1276"/>
        <w:gridCol w:w="1701"/>
      </w:tblGrid>
      <w:tr w:rsidR="00451FFF" w:rsidRPr="005659E3" w:rsidTr="004C5191">
        <w:trPr>
          <w:trHeight w:val="503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FF" w:rsidRPr="005659E3" w:rsidRDefault="00451FFF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№</w:t>
            </w:r>
            <w:r w:rsidRPr="005659E3">
              <w:rPr>
                <w:color w:val="000000"/>
                <w:sz w:val="24"/>
                <w:szCs w:val="24"/>
              </w:rPr>
              <w:br/>
            </w:r>
            <w:proofErr w:type="gramStart"/>
            <w:r w:rsidRPr="005659E3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F769A5" w:rsidRPr="005659E3">
              <w:rPr>
                <w:color w:val="000000"/>
                <w:sz w:val="24"/>
                <w:szCs w:val="24"/>
              </w:rPr>
              <w:t>/</w:t>
            </w:r>
            <w:r w:rsidRPr="005659E3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FF" w:rsidRPr="005659E3" w:rsidRDefault="00451FFF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FF" w:rsidRPr="005659E3" w:rsidRDefault="00451FFF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FFF" w:rsidRPr="005659E3" w:rsidRDefault="00451FFF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4C5191" w:rsidRPr="005659E3" w:rsidTr="0037765A">
        <w:trPr>
          <w:trHeight w:val="63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191" w:rsidRPr="005659E3" w:rsidRDefault="004C5191" w:rsidP="00451FF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7765A" w:rsidRPr="005659E3" w:rsidTr="0037765A">
        <w:trPr>
          <w:trHeight w:val="40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5A" w:rsidRPr="005659E3" w:rsidRDefault="0037765A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65A" w:rsidRPr="005659E3" w:rsidRDefault="0037765A" w:rsidP="00730146">
            <w:pPr>
              <w:spacing w:line="240" w:lineRule="atLeas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59E3">
              <w:rPr>
                <w:bCs/>
                <w:i/>
                <w:sz w:val="24"/>
                <w:szCs w:val="24"/>
                <w:lang w:bidi="ru-RU"/>
              </w:rPr>
              <w:t>Определены центры компетенций в сфере сельскохозяйственной кооперации (далее – Центры) во всех субъектах Российской Федерации в соответствии с доработанными Минсельхозом России совместно в АО «Корпорация «МСП» методическими рекомендациями по определению положения о центре компетенций в сфере сельскохозяйственной кооперации</w:t>
            </w:r>
            <w:proofErr w:type="gramEnd"/>
          </w:p>
        </w:tc>
      </w:tr>
      <w:tr w:rsidR="0040233A" w:rsidRPr="005659E3" w:rsidTr="0037765A">
        <w:trPr>
          <w:trHeight w:val="27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A" w:rsidRPr="005659E3" w:rsidRDefault="0040233A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A" w:rsidRPr="005659E3" w:rsidRDefault="0040233A" w:rsidP="00730146">
            <w:pPr>
              <w:spacing w:line="240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59E3">
              <w:rPr>
                <w:sz w:val="24"/>
                <w:szCs w:val="24"/>
                <w:lang w:bidi="ru-RU"/>
              </w:rPr>
              <w:t>Обеспечена деятельность Центра компетенций по развитию сельскохозяйственной кооперации на территории Чувашской Республики, в соответствии с методическими рекомендациями по определению положения о центре компетенций в сфере сельскохозяйственной кооперации и со Стандартом центров компетенций в сфере сельскохозяйственной кооперации и поддержки фермеров, утвержденным Проектным комитетом по национальному проекту «Поддержка малого и среднего предпринимательства и поддержка индивидуальной предпринимательской инициативы»</w:t>
            </w:r>
            <w:proofErr w:type="gram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023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59E3">
              <w:rPr>
                <w:b/>
                <w:color w:val="000000"/>
                <w:sz w:val="24"/>
                <w:szCs w:val="24"/>
              </w:rPr>
              <w:t>18,18</w:t>
            </w:r>
          </w:p>
        </w:tc>
      </w:tr>
      <w:tr w:rsidR="00AC3822" w:rsidRPr="005659E3" w:rsidTr="0040233A">
        <w:trPr>
          <w:trHeight w:val="33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22" w:rsidRPr="005659E3" w:rsidRDefault="00AC3822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22" w:rsidRPr="005659E3" w:rsidRDefault="00AC3822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18,00</w:t>
            </w:r>
          </w:p>
        </w:tc>
      </w:tr>
      <w:tr w:rsidR="00AC3822" w:rsidRPr="005659E3" w:rsidTr="0040233A">
        <w:trPr>
          <w:trHeight w:val="60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22" w:rsidRPr="005659E3" w:rsidRDefault="00AC3822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22" w:rsidRPr="005659E3" w:rsidRDefault="00AC3822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консолидированный бюджет Чувашской Республики, в т.ч.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0,18</w:t>
            </w:r>
          </w:p>
        </w:tc>
      </w:tr>
      <w:tr w:rsidR="00AC3822" w:rsidRPr="005659E3" w:rsidTr="0040233A">
        <w:trPr>
          <w:trHeight w:val="14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822" w:rsidRPr="005659E3" w:rsidRDefault="00AC3822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822" w:rsidRPr="005659E3" w:rsidRDefault="00AC3822" w:rsidP="00AF416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822" w:rsidRPr="005659E3" w:rsidRDefault="00AC3822" w:rsidP="004023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0,18</w:t>
            </w:r>
          </w:p>
        </w:tc>
      </w:tr>
      <w:tr w:rsidR="004C5191" w:rsidRPr="005659E3" w:rsidTr="004C5191">
        <w:trPr>
          <w:trHeight w:val="14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91" w:rsidRPr="005659E3" w:rsidRDefault="004C5191" w:rsidP="00AF416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1548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C5191" w:rsidRPr="005659E3" w:rsidTr="004C5191">
        <w:trPr>
          <w:trHeight w:val="17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91" w:rsidRPr="005659E3" w:rsidRDefault="004C5191" w:rsidP="00AF416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1548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1548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C5191" w:rsidRPr="005659E3" w:rsidTr="00730146">
        <w:trPr>
          <w:trHeight w:val="64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4C5191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97145E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0233A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30146" w:rsidRPr="005659E3" w:rsidTr="00730146">
        <w:trPr>
          <w:trHeight w:val="165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730146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730146" w:rsidP="00730146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126,7 тыс. человек к 2024 году, в том числе:</w:t>
            </w:r>
          </w:p>
          <w:p w:rsidR="00730146" w:rsidRPr="005659E3" w:rsidRDefault="00730146" w:rsidP="00730146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2019 году в количестве 18,216 тысяч человек;</w:t>
            </w:r>
          </w:p>
          <w:p w:rsidR="00730146" w:rsidRPr="005659E3" w:rsidRDefault="00730146" w:rsidP="00730146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2020 году в количестве 13,006 тысяч человек;</w:t>
            </w:r>
          </w:p>
          <w:p w:rsidR="00730146" w:rsidRPr="005659E3" w:rsidRDefault="00730146" w:rsidP="00730146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2021 году в количестве 15,623 тысяч человек;</w:t>
            </w:r>
          </w:p>
          <w:p w:rsidR="00730146" w:rsidRPr="005659E3" w:rsidRDefault="00730146" w:rsidP="00730146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2022 году в количестве 20,050 тысяч человек;</w:t>
            </w:r>
          </w:p>
          <w:p w:rsidR="00730146" w:rsidRPr="005659E3" w:rsidRDefault="00730146" w:rsidP="00730146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2023 году в количестве 28,865 тысяч человек;</w:t>
            </w:r>
          </w:p>
          <w:p w:rsidR="00730146" w:rsidRPr="005659E3" w:rsidRDefault="00730146" w:rsidP="00730146">
            <w:pPr>
              <w:spacing w:line="240" w:lineRule="atLeast"/>
              <w:rPr>
                <w:bCs/>
                <w:i/>
                <w:sz w:val="24"/>
                <w:szCs w:val="24"/>
                <w:lang w:bidi="ru-RU"/>
              </w:rPr>
            </w:pPr>
            <w:r w:rsidRPr="005659E3">
              <w:rPr>
                <w:bCs/>
                <w:i/>
                <w:sz w:val="24"/>
                <w:szCs w:val="24"/>
                <w:lang w:bidi="ru-RU"/>
              </w:rPr>
              <w:t>- в 2024 году в количестве 30,930 тысяч человек</w:t>
            </w:r>
          </w:p>
        </w:tc>
      </w:tr>
      <w:tr w:rsidR="0040233A" w:rsidRPr="005659E3" w:rsidTr="0097145E">
        <w:trPr>
          <w:trHeight w:val="222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730146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2685 человек к 2024 году, в том числе:</w:t>
            </w:r>
          </w:p>
          <w:p w:rsidR="0040233A" w:rsidRPr="005659E3" w:rsidRDefault="0040233A" w:rsidP="00730146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2019 году в количестве 384 человек;</w:t>
            </w:r>
          </w:p>
          <w:p w:rsidR="0040233A" w:rsidRPr="005659E3" w:rsidRDefault="0040233A" w:rsidP="00730146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2020 году в количестве 279 человек;</w:t>
            </w:r>
          </w:p>
          <w:p w:rsidR="0040233A" w:rsidRPr="005659E3" w:rsidRDefault="0040233A" w:rsidP="00730146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2021 году в количестве 334 человек;</w:t>
            </w:r>
          </w:p>
          <w:p w:rsidR="0040233A" w:rsidRPr="005659E3" w:rsidRDefault="0040233A" w:rsidP="00730146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2022 году в количестве 429 человек;</w:t>
            </w:r>
          </w:p>
          <w:p w:rsidR="0040233A" w:rsidRPr="005659E3" w:rsidRDefault="0040233A" w:rsidP="00730146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2023 году в количестве 603 человек;</w:t>
            </w:r>
          </w:p>
          <w:p w:rsidR="0040233A" w:rsidRPr="005659E3" w:rsidRDefault="0040233A" w:rsidP="00730146">
            <w:pPr>
              <w:spacing w:line="240" w:lineRule="atLeast"/>
              <w:rPr>
                <w:sz w:val="24"/>
                <w:szCs w:val="24"/>
                <w:lang w:bidi="ru-RU"/>
              </w:rPr>
            </w:pPr>
            <w:r w:rsidRPr="005659E3">
              <w:rPr>
                <w:sz w:val="24"/>
                <w:szCs w:val="24"/>
                <w:lang w:bidi="ru-RU"/>
              </w:rPr>
              <w:t>- в 2024 году в количестве 656 человек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118,66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77,17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94,32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132,27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214,05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 w:rsidP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228,68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 w:rsidP="004023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59E3">
              <w:rPr>
                <w:b/>
                <w:color w:val="000000"/>
                <w:sz w:val="24"/>
                <w:szCs w:val="24"/>
              </w:rPr>
              <w:t>865,16</w:t>
            </w:r>
          </w:p>
        </w:tc>
      </w:tr>
      <w:tr w:rsidR="0040233A" w:rsidRPr="005659E3" w:rsidTr="0097145E">
        <w:trPr>
          <w:trHeight w:val="24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117,48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130,95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211,91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226,40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856,51</w:t>
            </w:r>
          </w:p>
        </w:tc>
      </w:tr>
      <w:tr w:rsidR="0040233A" w:rsidRPr="005659E3" w:rsidTr="0097145E">
        <w:trPr>
          <w:trHeight w:val="25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консолидированный бюджет Чувашской Республики, в т.ч.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33A" w:rsidRPr="005659E3" w:rsidRDefault="0040233A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8,65</w:t>
            </w:r>
          </w:p>
        </w:tc>
      </w:tr>
      <w:tr w:rsidR="00730146" w:rsidRPr="005659E3" w:rsidTr="00730146">
        <w:trPr>
          <w:trHeight w:val="19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730146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6" w:rsidRPr="005659E3" w:rsidRDefault="00730146" w:rsidP="00730146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30146" w:rsidRPr="005659E3" w:rsidTr="00730146">
        <w:trPr>
          <w:trHeight w:val="30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730146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6" w:rsidRPr="005659E3" w:rsidRDefault="00730146" w:rsidP="00730146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межбюджетные трансферты республиканского бюджета Чувашской Республики бюджетам муниципальных </w:t>
            </w:r>
            <w:r w:rsidRPr="005659E3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30146" w:rsidRPr="005659E3" w:rsidTr="00730146">
        <w:trPr>
          <w:trHeight w:val="17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730146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146" w:rsidRPr="005659E3" w:rsidRDefault="00730146" w:rsidP="00730146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46" w:rsidRPr="005659E3" w:rsidRDefault="0037765A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0233A" w:rsidRPr="005659E3" w:rsidTr="00730146">
        <w:trPr>
          <w:trHeight w:val="1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451FFF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9714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13,52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9714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9714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9714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9714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97145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25,75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33A" w:rsidRPr="005659E3" w:rsidRDefault="0040233A" w:rsidP="009714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98,15</w:t>
            </w:r>
          </w:p>
        </w:tc>
      </w:tr>
      <w:tr w:rsidR="004C5191" w:rsidRPr="005659E3" w:rsidTr="004C5191">
        <w:trPr>
          <w:trHeight w:val="30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01181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135,22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89,12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108,17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150,34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257,46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981,49</w:t>
            </w:r>
          </w:p>
        </w:tc>
      </w:tr>
      <w:tr w:rsidR="004C5191" w:rsidRPr="005659E3" w:rsidTr="004C5191">
        <w:trPr>
          <w:trHeight w:val="345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120,48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96,38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133,95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214,91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229,40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874,51</w:t>
            </w:r>
          </w:p>
        </w:tc>
      </w:tr>
      <w:tr w:rsidR="001A7B93" w:rsidRPr="005659E3" w:rsidTr="004C5191">
        <w:trPr>
          <w:trHeight w:val="559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93" w:rsidRPr="005659E3" w:rsidRDefault="001A7B93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консолидированный бюджет Чувашской Республики, в т.ч.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8,82</w:t>
            </w:r>
          </w:p>
        </w:tc>
      </w:tr>
      <w:tr w:rsidR="001A7B93" w:rsidRPr="005659E3" w:rsidTr="004C5191">
        <w:trPr>
          <w:trHeight w:val="146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93" w:rsidRPr="005659E3" w:rsidRDefault="001A7B93" w:rsidP="00AF416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2,31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B93" w:rsidRPr="005659E3" w:rsidRDefault="001A7B93" w:rsidP="007301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8,82</w:t>
            </w:r>
          </w:p>
        </w:tc>
      </w:tr>
      <w:tr w:rsidR="004C5191" w:rsidRPr="005659E3" w:rsidTr="004C5191">
        <w:trPr>
          <w:trHeight w:val="193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91" w:rsidRPr="005659E3" w:rsidRDefault="004C5191" w:rsidP="00AF416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межбюджетные трансферты республиканского бюджета Чувашской Республики бюджетам муниципальных образований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C5191" w:rsidRPr="005659E3" w:rsidTr="004C5191">
        <w:trPr>
          <w:trHeight w:val="216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91" w:rsidRPr="005659E3" w:rsidRDefault="004C5191" w:rsidP="00AF416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бюджеты муниципальных образований (без учета межбюджетных трансфертов из республиканского бюджета Чувашской Республики)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37765A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C5191" w:rsidRPr="005659E3" w:rsidTr="004C5191">
        <w:trPr>
          <w:trHeight w:val="300"/>
        </w:trPr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191" w:rsidRPr="005659E3" w:rsidRDefault="004C5191" w:rsidP="005659E3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  <w:szCs w:val="24"/>
              </w:rPr>
            </w:pPr>
            <w:r w:rsidRPr="005659E3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13,52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10,82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24,12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659E3">
              <w:rPr>
                <w:bCs/>
                <w:color w:val="000000"/>
                <w:sz w:val="24"/>
                <w:szCs w:val="24"/>
              </w:rPr>
              <w:t>25,75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191" w:rsidRPr="005659E3" w:rsidRDefault="004C5191" w:rsidP="00AF41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59E3">
              <w:rPr>
                <w:b/>
                <w:bCs/>
                <w:color w:val="000000"/>
                <w:sz w:val="24"/>
                <w:szCs w:val="24"/>
              </w:rPr>
              <w:t>98,15</w:t>
            </w:r>
          </w:p>
        </w:tc>
      </w:tr>
    </w:tbl>
    <w:p w:rsidR="0040233A" w:rsidRPr="005659E3" w:rsidRDefault="0040233A" w:rsidP="00CB47E9">
      <w:pPr>
        <w:spacing w:line="240" w:lineRule="exact"/>
        <w:jc w:val="center"/>
        <w:rPr>
          <w:sz w:val="24"/>
          <w:szCs w:val="24"/>
        </w:rPr>
      </w:pPr>
    </w:p>
    <w:p w:rsidR="0040233A" w:rsidRPr="005659E3" w:rsidRDefault="0040233A">
      <w:pPr>
        <w:spacing w:after="200" w:line="276" w:lineRule="auto"/>
        <w:jc w:val="left"/>
        <w:rPr>
          <w:sz w:val="24"/>
          <w:szCs w:val="24"/>
        </w:rPr>
      </w:pPr>
      <w:r w:rsidRPr="005659E3">
        <w:rPr>
          <w:sz w:val="24"/>
          <w:szCs w:val="24"/>
        </w:rPr>
        <w:br w:type="page"/>
      </w:r>
    </w:p>
    <w:p w:rsidR="00C85837" w:rsidRPr="005659E3" w:rsidRDefault="00C85837" w:rsidP="00CB47E9">
      <w:pPr>
        <w:spacing w:line="240" w:lineRule="exact"/>
        <w:jc w:val="center"/>
        <w:rPr>
          <w:sz w:val="24"/>
          <w:szCs w:val="24"/>
        </w:rPr>
      </w:pPr>
    </w:p>
    <w:p w:rsidR="00CB47E9" w:rsidRPr="005659E3" w:rsidRDefault="00CB47E9" w:rsidP="00CB47E9">
      <w:pPr>
        <w:spacing w:line="240" w:lineRule="exact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 xml:space="preserve">5. Участники </w:t>
      </w:r>
      <w:r w:rsidR="00927A24" w:rsidRPr="005659E3">
        <w:rPr>
          <w:sz w:val="24"/>
          <w:szCs w:val="24"/>
        </w:rPr>
        <w:t>регионального проекта</w:t>
      </w:r>
    </w:p>
    <w:p w:rsidR="00CB47E9" w:rsidRPr="005659E3" w:rsidRDefault="00CB47E9" w:rsidP="00CB47E9">
      <w:pPr>
        <w:spacing w:line="240" w:lineRule="atLeast"/>
        <w:jc w:val="center"/>
        <w:rPr>
          <w:sz w:val="24"/>
          <w:szCs w:val="24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20" w:firstRow="1" w:lastRow="0" w:firstColumn="0" w:lastColumn="0" w:noHBand="0" w:noVBand="1"/>
      </w:tblPr>
      <w:tblGrid>
        <w:gridCol w:w="688"/>
        <w:gridCol w:w="3248"/>
        <w:gridCol w:w="2267"/>
        <w:gridCol w:w="3965"/>
        <w:gridCol w:w="2835"/>
        <w:gridCol w:w="1529"/>
      </w:tblGrid>
      <w:tr w:rsidR="00CB47E9" w:rsidRPr="005659E3" w:rsidTr="004B1A3C">
        <w:trPr>
          <w:cantSplit/>
          <w:tblHeader/>
        </w:trPr>
        <w:tc>
          <w:tcPr>
            <w:tcW w:w="688" w:type="dxa"/>
            <w:shd w:val="clear" w:color="auto" w:fill="FFFFFF"/>
            <w:noWrap/>
            <w:vAlign w:val="center"/>
            <w:hideMark/>
          </w:tcPr>
          <w:p w:rsidR="00CB47E9" w:rsidRPr="005659E3" w:rsidRDefault="00CB47E9" w:rsidP="00CB47E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№ </w:t>
            </w:r>
            <w:proofErr w:type="gramStart"/>
            <w:r w:rsidRPr="005659E3">
              <w:rPr>
                <w:sz w:val="24"/>
                <w:szCs w:val="24"/>
              </w:rPr>
              <w:t>п</w:t>
            </w:r>
            <w:proofErr w:type="gramEnd"/>
            <w:r w:rsidRPr="005659E3">
              <w:rPr>
                <w:sz w:val="24"/>
                <w:szCs w:val="24"/>
              </w:rPr>
              <w:t>/п</w:t>
            </w:r>
          </w:p>
        </w:tc>
        <w:tc>
          <w:tcPr>
            <w:tcW w:w="3248" w:type="dxa"/>
            <w:shd w:val="clear" w:color="auto" w:fill="FFFFFF"/>
            <w:noWrap/>
            <w:vAlign w:val="center"/>
            <w:hideMark/>
          </w:tcPr>
          <w:p w:rsidR="00CB47E9" w:rsidRPr="005659E3" w:rsidRDefault="00CB47E9" w:rsidP="00CB47E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Роль в </w:t>
            </w:r>
            <w:proofErr w:type="gramStart"/>
            <w:r w:rsidRPr="005659E3">
              <w:rPr>
                <w:sz w:val="24"/>
                <w:szCs w:val="24"/>
              </w:rPr>
              <w:t>проекте</w:t>
            </w:r>
            <w:proofErr w:type="gramEnd"/>
          </w:p>
        </w:tc>
        <w:tc>
          <w:tcPr>
            <w:tcW w:w="2267" w:type="dxa"/>
            <w:shd w:val="clear" w:color="auto" w:fill="FFFFFF"/>
            <w:noWrap/>
            <w:vAlign w:val="center"/>
          </w:tcPr>
          <w:p w:rsidR="00CB47E9" w:rsidRPr="005659E3" w:rsidRDefault="00CB47E9" w:rsidP="00CB47E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965" w:type="dxa"/>
            <w:shd w:val="clear" w:color="auto" w:fill="FFFFFF"/>
            <w:noWrap/>
            <w:vAlign w:val="center"/>
          </w:tcPr>
          <w:p w:rsidR="00CB47E9" w:rsidRPr="005659E3" w:rsidRDefault="00CB47E9" w:rsidP="00CB47E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CB47E9" w:rsidRPr="005659E3" w:rsidRDefault="00CB47E9" w:rsidP="00CB47E9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Непосредственный</w:t>
            </w:r>
            <w:r w:rsidRPr="005659E3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2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B47E9" w:rsidRPr="005659E3" w:rsidRDefault="00CB47E9" w:rsidP="00CB47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Занятость в </w:t>
            </w:r>
            <w:proofErr w:type="gramStart"/>
            <w:r w:rsidRPr="005659E3">
              <w:rPr>
                <w:sz w:val="24"/>
                <w:szCs w:val="24"/>
              </w:rPr>
              <w:t>проекте</w:t>
            </w:r>
            <w:proofErr w:type="gramEnd"/>
            <w:r w:rsidRPr="005659E3">
              <w:rPr>
                <w:sz w:val="24"/>
                <w:szCs w:val="24"/>
              </w:rPr>
              <w:t xml:space="preserve"> (процентов)</w:t>
            </w:r>
          </w:p>
        </w:tc>
      </w:tr>
      <w:tr w:rsidR="00F842CE" w:rsidRPr="005659E3" w:rsidTr="004B1A3C">
        <w:trPr>
          <w:cantSplit/>
          <w:trHeight w:val="1676"/>
        </w:trPr>
        <w:tc>
          <w:tcPr>
            <w:tcW w:w="688" w:type="dxa"/>
            <w:shd w:val="clear" w:color="auto" w:fill="auto"/>
            <w:noWrap/>
          </w:tcPr>
          <w:p w:rsidR="00F842CE" w:rsidRPr="005659E3" w:rsidRDefault="00F842CE" w:rsidP="00CB47E9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4B3FEF" w:rsidRPr="005659E3" w:rsidRDefault="00F842CE" w:rsidP="00C85837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Руководитель </w:t>
            </w:r>
            <w:r w:rsidR="00927A24" w:rsidRPr="005659E3">
              <w:rPr>
                <w:sz w:val="24"/>
                <w:szCs w:val="24"/>
              </w:rPr>
              <w:t xml:space="preserve">регионального проекта </w:t>
            </w:r>
          </w:p>
        </w:tc>
        <w:tc>
          <w:tcPr>
            <w:tcW w:w="2267" w:type="dxa"/>
            <w:shd w:val="clear" w:color="auto" w:fill="auto"/>
            <w:noWrap/>
          </w:tcPr>
          <w:p w:rsidR="00F842CE" w:rsidRPr="005659E3" w:rsidRDefault="00F842CE" w:rsidP="00175D7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С.Г. Артамонов </w:t>
            </w:r>
          </w:p>
        </w:tc>
        <w:tc>
          <w:tcPr>
            <w:tcW w:w="3965" w:type="dxa"/>
            <w:shd w:val="clear" w:color="auto" w:fill="auto"/>
            <w:noWrap/>
          </w:tcPr>
          <w:p w:rsidR="00F842CE" w:rsidRPr="005659E3" w:rsidRDefault="005D3F63" w:rsidP="00175D7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</w:t>
            </w:r>
            <w:r w:rsidR="00F842CE" w:rsidRPr="005659E3">
              <w:rPr>
                <w:rFonts w:eastAsia="Arial Unicode MS"/>
                <w:sz w:val="24"/>
                <w:szCs w:val="24"/>
                <w:lang w:eastAsia="en-US"/>
              </w:rPr>
              <w:t>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F842CE" w:rsidRPr="005659E3" w:rsidRDefault="00F842CE" w:rsidP="00175D7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М.В. Игнатьев,</w:t>
            </w:r>
          </w:p>
          <w:p w:rsidR="00F842CE" w:rsidRPr="005659E3" w:rsidRDefault="00F842CE" w:rsidP="00175D7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Глава Чувашской Республики</w:t>
            </w:r>
          </w:p>
          <w:p w:rsidR="00F842CE" w:rsidRPr="005659E3" w:rsidRDefault="00F842CE" w:rsidP="00175D7F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shd w:val="clear" w:color="auto" w:fill="auto"/>
          </w:tcPr>
          <w:p w:rsidR="00F842CE" w:rsidRPr="005659E3" w:rsidRDefault="00FF562E" w:rsidP="00CB47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5</w:t>
            </w:r>
          </w:p>
        </w:tc>
      </w:tr>
      <w:tr w:rsidR="004B3FEF" w:rsidRPr="005659E3" w:rsidTr="004B1A3C">
        <w:trPr>
          <w:cantSplit/>
          <w:trHeight w:val="2021"/>
        </w:trPr>
        <w:tc>
          <w:tcPr>
            <w:tcW w:w="688" w:type="dxa"/>
            <w:shd w:val="clear" w:color="auto" w:fill="auto"/>
            <w:noWrap/>
          </w:tcPr>
          <w:p w:rsidR="004B3FEF" w:rsidRPr="005659E3" w:rsidRDefault="004B3FEF" w:rsidP="00CB47E9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4B3FEF" w:rsidRPr="005659E3" w:rsidRDefault="004B3FEF" w:rsidP="00C85837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Администратор регионального проекта </w:t>
            </w:r>
          </w:p>
        </w:tc>
        <w:tc>
          <w:tcPr>
            <w:tcW w:w="2267" w:type="dxa"/>
            <w:shd w:val="clear" w:color="auto" w:fill="auto"/>
            <w:noWrap/>
          </w:tcPr>
          <w:p w:rsidR="004B3FEF" w:rsidRPr="005659E3" w:rsidRDefault="004B3FEF" w:rsidP="00175D7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</w:t>
            </w:r>
          </w:p>
        </w:tc>
        <w:tc>
          <w:tcPr>
            <w:tcW w:w="3965" w:type="dxa"/>
            <w:shd w:val="clear" w:color="auto" w:fill="auto"/>
            <w:noWrap/>
          </w:tcPr>
          <w:p w:rsidR="004B3FEF" w:rsidRPr="005659E3" w:rsidRDefault="00FF562E" w:rsidP="00175D7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4B3FEF" w:rsidRPr="005659E3" w:rsidRDefault="00FF562E" w:rsidP="00175D7F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С.Г. Артамонов,</w:t>
            </w:r>
          </w:p>
          <w:p w:rsidR="00FF562E" w:rsidRPr="005659E3" w:rsidRDefault="00FF562E" w:rsidP="00175D7F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Председателя Кабинета Министров Чувашской Республики – министр сельского хозяйства Чувашской Республики</w:t>
            </w:r>
          </w:p>
          <w:p w:rsidR="004B1A3C" w:rsidRPr="005659E3" w:rsidRDefault="004B1A3C" w:rsidP="00175D7F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shd w:val="clear" w:color="auto" w:fill="auto"/>
          </w:tcPr>
          <w:p w:rsidR="004B3FEF" w:rsidRPr="005659E3" w:rsidRDefault="00FF562E" w:rsidP="00CB47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10</w:t>
            </w:r>
          </w:p>
        </w:tc>
      </w:tr>
      <w:tr w:rsidR="004B1A3C" w:rsidRPr="005659E3" w:rsidTr="00AF4160">
        <w:trPr>
          <w:cantSplit/>
          <w:trHeight w:val="172"/>
        </w:trPr>
        <w:tc>
          <w:tcPr>
            <w:tcW w:w="14532" w:type="dxa"/>
            <w:gridSpan w:val="6"/>
            <w:shd w:val="clear" w:color="auto" w:fill="auto"/>
            <w:noWrap/>
          </w:tcPr>
          <w:p w:rsidR="004B1A3C" w:rsidRPr="005659E3" w:rsidRDefault="004B1A3C" w:rsidP="00CB47E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Общие организационные мероприятия по региональному проекту</w:t>
            </w:r>
          </w:p>
        </w:tc>
      </w:tr>
      <w:tr w:rsidR="004B1A3C" w:rsidRPr="005659E3" w:rsidTr="004B1A3C">
        <w:trPr>
          <w:cantSplit/>
          <w:trHeight w:val="143"/>
        </w:trPr>
        <w:tc>
          <w:tcPr>
            <w:tcW w:w="688" w:type="dxa"/>
            <w:shd w:val="clear" w:color="auto" w:fill="auto"/>
            <w:noWrap/>
          </w:tcPr>
          <w:p w:rsidR="004B1A3C" w:rsidRPr="005659E3" w:rsidRDefault="004B1A3C" w:rsidP="00CB47E9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</w:t>
            </w:r>
          </w:p>
        </w:tc>
        <w:tc>
          <w:tcPr>
            <w:tcW w:w="3965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С.Г. Артамонов,</w:t>
            </w:r>
          </w:p>
          <w:p w:rsidR="004B1A3C" w:rsidRPr="005659E3" w:rsidRDefault="004B1A3C" w:rsidP="00AF416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4B1A3C" w:rsidRPr="005659E3" w:rsidRDefault="004B1A3C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10</w:t>
            </w:r>
          </w:p>
        </w:tc>
      </w:tr>
      <w:tr w:rsidR="004B1A3C" w:rsidRPr="005659E3" w:rsidTr="004B1A3C">
        <w:trPr>
          <w:cantSplit/>
          <w:trHeight w:val="100"/>
        </w:trPr>
        <w:tc>
          <w:tcPr>
            <w:tcW w:w="688" w:type="dxa"/>
            <w:shd w:val="clear" w:color="auto" w:fill="auto"/>
            <w:noWrap/>
          </w:tcPr>
          <w:p w:rsidR="004B1A3C" w:rsidRPr="005659E3" w:rsidRDefault="004B1A3C" w:rsidP="00CB47E9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И.В. Данилов  </w:t>
            </w:r>
          </w:p>
        </w:tc>
        <w:tc>
          <w:tcPr>
            <w:tcW w:w="3965" w:type="dxa"/>
            <w:shd w:val="clear" w:color="auto" w:fill="auto"/>
            <w:noWrap/>
          </w:tcPr>
          <w:p w:rsidR="004B1A3C" w:rsidRPr="005659E3" w:rsidRDefault="004B1A3C" w:rsidP="0037765A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заведующий сектором развития малых форм хозяйствования </w:t>
            </w:r>
            <w:r w:rsidR="0037765A" w:rsidRPr="005659E3">
              <w:rPr>
                <w:rFonts w:eastAsia="Arial Unicode MS"/>
                <w:sz w:val="24"/>
                <w:szCs w:val="24"/>
                <w:lang w:eastAsia="en-US"/>
              </w:rPr>
              <w:t>Министерства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Рябинина,</w:t>
            </w:r>
          </w:p>
          <w:p w:rsidR="004B1A3C" w:rsidRPr="005659E3" w:rsidRDefault="004B1A3C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4B1A3C" w:rsidRPr="005659E3" w:rsidRDefault="00B01A1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30</w:t>
            </w:r>
          </w:p>
        </w:tc>
      </w:tr>
      <w:tr w:rsidR="004B1A3C" w:rsidRPr="005659E3" w:rsidTr="004B1A3C">
        <w:trPr>
          <w:cantSplit/>
          <w:trHeight w:val="143"/>
        </w:trPr>
        <w:tc>
          <w:tcPr>
            <w:tcW w:w="688" w:type="dxa"/>
            <w:shd w:val="clear" w:color="auto" w:fill="auto"/>
            <w:noWrap/>
          </w:tcPr>
          <w:p w:rsidR="004B1A3C" w:rsidRPr="005659E3" w:rsidRDefault="004B1A3C" w:rsidP="00CB47E9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Н.И. Васильев</w:t>
            </w:r>
          </w:p>
        </w:tc>
        <w:tc>
          <w:tcPr>
            <w:tcW w:w="3965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директор казенного унитарного предприятия Чувашской Республики «Агро-Инновации» (руководитель Центра компетенций по развитию сельскохозяйственной кооперации в Чувашской Республике).</w:t>
            </w:r>
          </w:p>
        </w:tc>
        <w:tc>
          <w:tcPr>
            <w:tcW w:w="2835" w:type="dxa"/>
            <w:shd w:val="clear" w:color="auto" w:fill="auto"/>
            <w:noWrap/>
          </w:tcPr>
          <w:p w:rsidR="004B1A3C" w:rsidRPr="005659E3" w:rsidRDefault="004B1A3C" w:rsidP="00AF4160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Рябинина,</w:t>
            </w:r>
          </w:p>
          <w:p w:rsidR="004B1A3C" w:rsidRPr="005659E3" w:rsidRDefault="004B1A3C" w:rsidP="00AF416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4B1A3C" w:rsidRPr="005659E3" w:rsidRDefault="00B01A10" w:rsidP="00AF416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30</w:t>
            </w:r>
          </w:p>
        </w:tc>
      </w:tr>
      <w:tr w:rsidR="00CB47E9" w:rsidRPr="005659E3" w:rsidTr="00D64A94">
        <w:trPr>
          <w:cantSplit/>
        </w:trPr>
        <w:tc>
          <w:tcPr>
            <w:tcW w:w="14532" w:type="dxa"/>
            <w:gridSpan w:val="6"/>
            <w:shd w:val="clear" w:color="auto" w:fill="auto"/>
            <w:noWrap/>
            <w:vAlign w:val="center"/>
          </w:tcPr>
          <w:p w:rsidR="00CB47E9" w:rsidRPr="005659E3" w:rsidRDefault="00873DFC" w:rsidP="00D64A94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5659E3">
              <w:rPr>
                <w:sz w:val="24"/>
                <w:szCs w:val="24"/>
              </w:rPr>
              <w:t>Ведомственная целевая программа «Развитие сельскохозяйственной потребительской кооперации в Чувашской Республике на 2018-2021 годы» (далее - Программа) приведена в соответствие с доработанными Минсельхозом России совместно с АО «Корпорация МСП» рекомендациями по разработке региональных программ развития сельскохозяйственной кооперации.</w:t>
            </w:r>
            <w:proofErr w:type="gramEnd"/>
          </w:p>
        </w:tc>
      </w:tr>
      <w:tr w:rsidR="005D3F63" w:rsidRPr="005659E3" w:rsidTr="004B1A3C">
        <w:trPr>
          <w:cantSplit/>
        </w:trPr>
        <w:tc>
          <w:tcPr>
            <w:tcW w:w="688" w:type="dxa"/>
            <w:shd w:val="clear" w:color="auto" w:fill="auto"/>
            <w:noWrap/>
          </w:tcPr>
          <w:p w:rsidR="005D3F63" w:rsidRPr="005659E3" w:rsidRDefault="005D3F63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5D3F63" w:rsidRPr="005659E3" w:rsidRDefault="004B1A3C" w:rsidP="004B1A3C">
            <w:pPr>
              <w:spacing w:line="240" w:lineRule="auto"/>
              <w:jc w:val="left"/>
              <w:rPr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659E3">
              <w:rPr>
                <w:iCs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5659E3">
              <w:rPr>
                <w:iCs/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Т.А. Рябинина </w:t>
            </w:r>
          </w:p>
        </w:tc>
        <w:tc>
          <w:tcPr>
            <w:tcW w:w="396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С.Г. Артамонов,</w:t>
            </w:r>
          </w:p>
          <w:p w:rsidR="005D3F63" w:rsidRPr="005659E3" w:rsidRDefault="005D3F63" w:rsidP="005D3F63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заместитель Председателя Кабинета Министров Чувашской Республики – министр сельского хозяйства Чувашской Республики </w:t>
            </w:r>
          </w:p>
        </w:tc>
        <w:tc>
          <w:tcPr>
            <w:tcW w:w="1529" w:type="dxa"/>
            <w:shd w:val="clear" w:color="auto" w:fill="auto"/>
          </w:tcPr>
          <w:p w:rsidR="005D3F63" w:rsidRPr="005659E3" w:rsidRDefault="005D3F63" w:rsidP="00F127B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5</w:t>
            </w:r>
          </w:p>
        </w:tc>
      </w:tr>
      <w:tr w:rsidR="006A6CCF" w:rsidRPr="005659E3" w:rsidTr="004B1A3C">
        <w:trPr>
          <w:cantSplit/>
        </w:trPr>
        <w:tc>
          <w:tcPr>
            <w:tcW w:w="688" w:type="dxa"/>
            <w:shd w:val="clear" w:color="auto" w:fill="auto"/>
            <w:noWrap/>
          </w:tcPr>
          <w:p w:rsidR="006A6CCF" w:rsidRPr="005659E3" w:rsidRDefault="006A6CCF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6A6CCF" w:rsidRPr="005659E3" w:rsidRDefault="004B1A3C" w:rsidP="00CB47E9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6A6CCF" w:rsidRPr="005659E3" w:rsidRDefault="005D3F63" w:rsidP="002B5E6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И.В. Данилов </w:t>
            </w:r>
            <w:r w:rsidR="006A6CCF"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noWrap/>
          </w:tcPr>
          <w:p w:rsidR="006A6CCF" w:rsidRPr="005659E3" w:rsidRDefault="0037765A" w:rsidP="002B5E6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заведующий сектором развития малых форм хозяйствования Министерства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2B5E6F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Рябинина,</w:t>
            </w:r>
          </w:p>
          <w:p w:rsidR="005D3F63" w:rsidRPr="005659E3" w:rsidRDefault="005D3F63" w:rsidP="002B5E6F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6A6CCF" w:rsidRPr="005659E3" w:rsidRDefault="00B01A10" w:rsidP="00F127B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25</w:t>
            </w:r>
          </w:p>
        </w:tc>
      </w:tr>
      <w:tr w:rsidR="003F1AF8" w:rsidRPr="005659E3" w:rsidTr="002B5E6F">
        <w:trPr>
          <w:cantSplit/>
          <w:trHeight w:val="135"/>
        </w:trPr>
        <w:tc>
          <w:tcPr>
            <w:tcW w:w="14532" w:type="dxa"/>
            <w:gridSpan w:val="6"/>
            <w:shd w:val="clear" w:color="auto" w:fill="auto"/>
            <w:noWrap/>
          </w:tcPr>
          <w:p w:rsidR="003F1AF8" w:rsidRPr="005659E3" w:rsidRDefault="00154895" w:rsidP="00154895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5659E3">
              <w:rPr>
                <w:sz w:val="24"/>
                <w:szCs w:val="24"/>
              </w:rPr>
              <w:t>Обеспечена деятельность Центра компетенций по развитию сельскохозяйственной кооперации на территории Чувашской Республики, в соответствии с методическими рекомендациями по определению положения о центре компетенций в сфере сельскохозяйственной кооперации и со Стандартом центров компетенций в сфере сельскохозяйственной кооперации и поддержки фермеров, утвержденным Проектным комитетом по национальному проекту «Поддержка малого и среднего предпринимательства и поддержка индивидуальной предпринимательской инициативы»</w:t>
            </w:r>
            <w:proofErr w:type="gramEnd"/>
          </w:p>
        </w:tc>
      </w:tr>
      <w:tr w:rsidR="005D3F63" w:rsidRPr="005659E3" w:rsidTr="004B1A3C">
        <w:trPr>
          <w:cantSplit/>
          <w:trHeight w:val="150"/>
        </w:trPr>
        <w:tc>
          <w:tcPr>
            <w:tcW w:w="688" w:type="dxa"/>
            <w:shd w:val="clear" w:color="auto" w:fill="auto"/>
            <w:noWrap/>
          </w:tcPr>
          <w:p w:rsidR="005D3F63" w:rsidRPr="005659E3" w:rsidRDefault="005D3F63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5D3F63" w:rsidRPr="005659E3" w:rsidRDefault="004B1A3C" w:rsidP="004B1A3C">
            <w:pPr>
              <w:spacing w:line="240" w:lineRule="auto"/>
              <w:jc w:val="left"/>
              <w:rPr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659E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5659E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Т.А. Рябинина </w:t>
            </w:r>
          </w:p>
        </w:tc>
        <w:tc>
          <w:tcPr>
            <w:tcW w:w="396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С.Г. Артамонов,</w:t>
            </w:r>
          </w:p>
          <w:p w:rsidR="005D3F63" w:rsidRPr="005659E3" w:rsidRDefault="005D3F63" w:rsidP="005D3F63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заместитель Председателя Кабинета Министров Чувашской Республики – министр сельского хозяйства Чувашской Республики </w:t>
            </w:r>
          </w:p>
        </w:tc>
        <w:tc>
          <w:tcPr>
            <w:tcW w:w="1529" w:type="dxa"/>
            <w:shd w:val="clear" w:color="auto" w:fill="auto"/>
          </w:tcPr>
          <w:p w:rsidR="005D3F63" w:rsidRPr="005659E3" w:rsidRDefault="005D3F63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5</w:t>
            </w:r>
          </w:p>
        </w:tc>
      </w:tr>
      <w:tr w:rsidR="005D3F63" w:rsidRPr="005659E3" w:rsidTr="004B1A3C">
        <w:trPr>
          <w:cantSplit/>
          <w:trHeight w:val="1632"/>
        </w:trPr>
        <w:tc>
          <w:tcPr>
            <w:tcW w:w="688" w:type="dxa"/>
            <w:shd w:val="clear" w:color="auto" w:fill="auto"/>
            <w:noWrap/>
          </w:tcPr>
          <w:p w:rsidR="005D3F63" w:rsidRPr="005659E3" w:rsidRDefault="005D3F63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5D3F63" w:rsidRPr="005659E3" w:rsidRDefault="004B1A3C" w:rsidP="002B5E6F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Н.И. Васильев</w:t>
            </w:r>
          </w:p>
        </w:tc>
        <w:tc>
          <w:tcPr>
            <w:tcW w:w="396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директор казенного унитарного предприятия Чувашской Республики «Агро-Инновации» (руководитель</w:t>
            </w:r>
            <w:r w:rsidR="00011814" w:rsidRPr="005659E3">
              <w:rPr>
                <w:sz w:val="24"/>
                <w:szCs w:val="24"/>
              </w:rPr>
              <w:t xml:space="preserve"> Центра компетенций</w:t>
            </w:r>
            <w:r w:rsidRPr="005659E3">
              <w:rPr>
                <w:sz w:val="24"/>
                <w:szCs w:val="24"/>
              </w:rPr>
              <w:t xml:space="preserve"> по развитию сельскохозяйственной кооперации в Чувашской Республике).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Рябинина,</w:t>
            </w:r>
          </w:p>
          <w:p w:rsidR="005D3F63" w:rsidRPr="005659E3" w:rsidRDefault="005D3F63" w:rsidP="005D3F63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5D3F63" w:rsidRPr="005659E3" w:rsidRDefault="00B01A10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30</w:t>
            </w:r>
          </w:p>
        </w:tc>
      </w:tr>
      <w:tr w:rsidR="005D3F63" w:rsidRPr="005659E3" w:rsidTr="004B1A3C">
        <w:trPr>
          <w:cantSplit/>
          <w:trHeight w:val="240"/>
        </w:trPr>
        <w:tc>
          <w:tcPr>
            <w:tcW w:w="688" w:type="dxa"/>
            <w:shd w:val="clear" w:color="auto" w:fill="auto"/>
            <w:noWrap/>
          </w:tcPr>
          <w:p w:rsidR="005D3F63" w:rsidRPr="005659E3" w:rsidRDefault="005D3F63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5D3F63" w:rsidRPr="005659E3" w:rsidRDefault="004B1A3C" w:rsidP="002B5E6F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И.В. Данилов  </w:t>
            </w:r>
          </w:p>
        </w:tc>
        <w:tc>
          <w:tcPr>
            <w:tcW w:w="3965" w:type="dxa"/>
            <w:shd w:val="clear" w:color="auto" w:fill="auto"/>
            <w:noWrap/>
          </w:tcPr>
          <w:p w:rsidR="005D3F63" w:rsidRPr="005659E3" w:rsidRDefault="0037765A" w:rsidP="005D3F6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заведующий сектором развития малых форм хозяйствования Министерства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Рябинина,</w:t>
            </w:r>
          </w:p>
          <w:p w:rsidR="005D3F63" w:rsidRPr="005659E3" w:rsidRDefault="005D3F63" w:rsidP="005D3F63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5D3F63" w:rsidRPr="005659E3" w:rsidRDefault="00B01A10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20</w:t>
            </w:r>
          </w:p>
        </w:tc>
      </w:tr>
      <w:tr w:rsidR="003F1AF8" w:rsidRPr="005659E3" w:rsidTr="002B5E6F">
        <w:trPr>
          <w:cantSplit/>
          <w:trHeight w:val="300"/>
        </w:trPr>
        <w:tc>
          <w:tcPr>
            <w:tcW w:w="14532" w:type="dxa"/>
            <w:gridSpan w:val="6"/>
            <w:shd w:val="clear" w:color="auto" w:fill="auto"/>
            <w:noWrap/>
          </w:tcPr>
          <w:p w:rsidR="003F1AF8" w:rsidRPr="005659E3" w:rsidRDefault="00CD181E" w:rsidP="00DE1070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Утвержден </w:t>
            </w:r>
            <w:r w:rsidR="005239E2" w:rsidRPr="005659E3">
              <w:rPr>
                <w:sz w:val="24"/>
                <w:szCs w:val="24"/>
              </w:rPr>
              <w:t>нормативный правовой акт</w:t>
            </w:r>
            <w:r w:rsidR="00DE1070" w:rsidRPr="005659E3">
              <w:rPr>
                <w:sz w:val="24"/>
                <w:szCs w:val="24"/>
              </w:rPr>
              <w:t>, предусматривающий</w:t>
            </w:r>
            <w:r w:rsidRPr="005659E3">
              <w:rPr>
                <w:sz w:val="24"/>
                <w:szCs w:val="24"/>
              </w:rPr>
              <w:t xml:space="preserve"> предоставление из республиканского бюджета Чувашской Республики средств на создание системы поддержки фермеров и развитие сельской кооперации в Чувашской Республике в размере 883,34 млн. рублей</w:t>
            </w:r>
          </w:p>
        </w:tc>
      </w:tr>
      <w:tr w:rsidR="005D3F63" w:rsidRPr="005659E3" w:rsidTr="004B1A3C">
        <w:trPr>
          <w:cantSplit/>
          <w:trHeight w:val="330"/>
        </w:trPr>
        <w:tc>
          <w:tcPr>
            <w:tcW w:w="688" w:type="dxa"/>
            <w:shd w:val="clear" w:color="auto" w:fill="auto"/>
            <w:noWrap/>
          </w:tcPr>
          <w:p w:rsidR="005D3F63" w:rsidRPr="005659E3" w:rsidRDefault="005D3F63" w:rsidP="004B1A3C">
            <w:pPr>
              <w:numPr>
                <w:ilvl w:val="0"/>
                <w:numId w:val="2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5D3F63" w:rsidRPr="005659E3" w:rsidRDefault="004B1A3C" w:rsidP="004B1A3C">
            <w:pPr>
              <w:spacing w:line="240" w:lineRule="auto"/>
              <w:jc w:val="left"/>
              <w:rPr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659E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5659E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Т.А. Рябинина </w:t>
            </w:r>
          </w:p>
        </w:tc>
        <w:tc>
          <w:tcPr>
            <w:tcW w:w="396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С.Г. Артамонов,</w:t>
            </w:r>
          </w:p>
          <w:p w:rsidR="005D3F63" w:rsidRPr="005659E3" w:rsidRDefault="005D3F63" w:rsidP="005D3F63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заместитель Председателя Кабинета Министров Чувашской Республики – министр сельского хозяйства Чувашской Республики </w:t>
            </w:r>
          </w:p>
        </w:tc>
        <w:tc>
          <w:tcPr>
            <w:tcW w:w="1529" w:type="dxa"/>
            <w:shd w:val="clear" w:color="auto" w:fill="auto"/>
          </w:tcPr>
          <w:p w:rsidR="005D3F63" w:rsidRPr="005659E3" w:rsidRDefault="005D3F63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5</w:t>
            </w:r>
          </w:p>
        </w:tc>
      </w:tr>
      <w:tr w:rsidR="005D3F63" w:rsidRPr="005659E3" w:rsidTr="004B1A3C">
        <w:trPr>
          <w:cantSplit/>
          <w:trHeight w:val="210"/>
        </w:trPr>
        <w:tc>
          <w:tcPr>
            <w:tcW w:w="688" w:type="dxa"/>
            <w:shd w:val="clear" w:color="auto" w:fill="auto"/>
            <w:noWrap/>
          </w:tcPr>
          <w:p w:rsidR="005D3F63" w:rsidRPr="005659E3" w:rsidRDefault="005D3F63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5D3F63" w:rsidRPr="005659E3" w:rsidRDefault="004B1A3C" w:rsidP="002B5E6F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И.В. Данилов  </w:t>
            </w:r>
          </w:p>
        </w:tc>
        <w:tc>
          <w:tcPr>
            <w:tcW w:w="3965" w:type="dxa"/>
            <w:shd w:val="clear" w:color="auto" w:fill="auto"/>
            <w:noWrap/>
          </w:tcPr>
          <w:p w:rsidR="005D3F63" w:rsidRPr="005659E3" w:rsidRDefault="0037765A" w:rsidP="005D3F6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заведующий сектором развития малых форм хозяйствования Министерства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Рябинина,</w:t>
            </w:r>
          </w:p>
          <w:p w:rsidR="005D3F63" w:rsidRPr="005659E3" w:rsidRDefault="005D3F63" w:rsidP="005D3F63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5D3F63" w:rsidRPr="005659E3" w:rsidRDefault="00B01A10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30</w:t>
            </w:r>
          </w:p>
        </w:tc>
      </w:tr>
      <w:tr w:rsidR="003F1AF8" w:rsidRPr="005659E3" w:rsidTr="002B5E6F">
        <w:trPr>
          <w:cantSplit/>
          <w:trHeight w:val="252"/>
        </w:trPr>
        <w:tc>
          <w:tcPr>
            <w:tcW w:w="14532" w:type="dxa"/>
            <w:gridSpan w:val="6"/>
            <w:shd w:val="clear" w:color="auto" w:fill="auto"/>
            <w:noWrap/>
          </w:tcPr>
          <w:p w:rsidR="003F1AF8" w:rsidRPr="005659E3" w:rsidRDefault="00CD181E" w:rsidP="00852A3B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</w:t>
            </w:r>
            <w:r w:rsidR="001A7B93" w:rsidRPr="005659E3">
              <w:rPr>
                <w:sz w:val="24"/>
                <w:szCs w:val="24"/>
              </w:rPr>
              <w:t>ственной поддержки, составит 2685</w:t>
            </w:r>
            <w:r w:rsidRPr="005659E3">
              <w:rPr>
                <w:sz w:val="24"/>
                <w:szCs w:val="24"/>
              </w:rPr>
              <w:t xml:space="preserve"> человек к 2024 году</w:t>
            </w:r>
          </w:p>
        </w:tc>
      </w:tr>
      <w:tr w:rsidR="00852A3B" w:rsidRPr="005659E3" w:rsidTr="004B1A3C">
        <w:trPr>
          <w:cantSplit/>
          <w:trHeight w:val="270"/>
        </w:trPr>
        <w:tc>
          <w:tcPr>
            <w:tcW w:w="688" w:type="dxa"/>
            <w:shd w:val="clear" w:color="auto" w:fill="auto"/>
            <w:noWrap/>
          </w:tcPr>
          <w:p w:rsidR="00852A3B" w:rsidRPr="005659E3" w:rsidRDefault="00852A3B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852A3B" w:rsidRPr="005659E3" w:rsidRDefault="004B1A3C" w:rsidP="004B1A3C">
            <w:pPr>
              <w:spacing w:line="240" w:lineRule="auto"/>
              <w:jc w:val="left"/>
              <w:rPr>
                <w:i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5659E3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5659E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852A3B" w:rsidRPr="005659E3" w:rsidRDefault="00852A3B" w:rsidP="002B5E6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С.Г. Артамонов </w:t>
            </w:r>
          </w:p>
        </w:tc>
        <w:tc>
          <w:tcPr>
            <w:tcW w:w="3965" w:type="dxa"/>
            <w:shd w:val="clear" w:color="auto" w:fill="auto"/>
            <w:noWrap/>
          </w:tcPr>
          <w:p w:rsidR="00852A3B" w:rsidRPr="005659E3" w:rsidRDefault="005D3F63" w:rsidP="002B5E6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</w:t>
            </w:r>
            <w:r w:rsidR="00852A3B" w:rsidRPr="005659E3">
              <w:rPr>
                <w:rFonts w:eastAsia="Arial Unicode MS"/>
                <w:sz w:val="24"/>
                <w:szCs w:val="24"/>
                <w:lang w:eastAsia="en-US"/>
              </w:rPr>
              <w:t>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852A3B" w:rsidRPr="005659E3" w:rsidRDefault="00852A3B" w:rsidP="002B5E6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М.В. Игнатьев,</w:t>
            </w:r>
          </w:p>
          <w:p w:rsidR="00852A3B" w:rsidRPr="005659E3" w:rsidRDefault="00852A3B" w:rsidP="002B5E6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Глава Чувашской Республики</w:t>
            </w:r>
          </w:p>
          <w:p w:rsidR="00852A3B" w:rsidRPr="005659E3" w:rsidRDefault="00852A3B" w:rsidP="002B5E6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852A3B" w:rsidRPr="005659E3" w:rsidRDefault="00852A3B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5</w:t>
            </w:r>
          </w:p>
        </w:tc>
      </w:tr>
      <w:tr w:rsidR="00852A3B" w:rsidRPr="005659E3" w:rsidTr="004B1A3C">
        <w:trPr>
          <w:cantSplit/>
          <w:trHeight w:val="1870"/>
        </w:trPr>
        <w:tc>
          <w:tcPr>
            <w:tcW w:w="688" w:type="dxa"/>
            <w:shd w:val="clear" w:color="auto" w:fill="auto"/>
            <w:noWrap/>
          </w:tcPr>
          <w:p w:rsidR="00852A3B" w:rsidRPr="005659E3" w:rsidRDefault="00852A3B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852A3B" w:rsidRPr="005659E3" w:rsidRDefault="004B1A3C" w:rsidP="00FE2274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852A3B" w:rsidRPr="005659E3" w:rsidRDefault="00852A3B" w:rsidP="002B5E6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Т.А. Рябинина </w:t>
            </w:r>
          </w:p>
        </w:tc>
        <w:tc>
          <w:tcPr>
            <w:tcW w:w="3965" w:type="dxa"/>
            <w:shd w:val="clear" w:color="auto" w:fill="auto"/>
            <w:noWrap/>
          </w:tcPr>
          <w:p w:rsidR="00852A3B" w:rsidRPr="005659E3" w:rsidRDefault="005D3F63" w:rsidP="002B5E6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</w:t>
            </w:r>
            <w:r w:rsidR="00852A3B" w:rsidRPr="005659E3">
              <w:rPr>
                <w:rFonts w:eastAsia="Arial Unicode MS"/>
                <w:sz w:val="24"/>
                <w:szCs w:val="24"/>
                <w:lang w:eastAsia="en-US"/>
              </w:rPr>
              <w:t>аместитель министра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852A3B" w:rsidRPr="005659E3" w:rsidRDefault="00852A3B" w:rsidP="002B5E6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С.Г. Артамонов,</w:t>
            </w:r>
          </w:p>
          <w:p w:rsidR="00852A3B" w:rsidRPr="005659E3" w:rsidRDefault="00852A3B" w:rsidP="002B5E6F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852A3B" w:rsidRPr="005659E3" w:rsidRDefault="00852A3B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10</w:t>
            </w:r>
          </w:p>
        </w:tc>
      </w:tr>
      <w:tr w:rsidR="005D3F63" w:rsidRPr="005659E3" w:rsidTr="00B01A10">
        <w:trPr>
          <w:cantSplit/>
          <w:trHeight w:val="1179"/>
        </w:trPr>
        <w:tc>
          <w:tcPr>
            <w:tcW w:w="688" w:type="dxa"/>
            <w:shd w:val="clear" w:color="auto" w:fill="auto"/>
            <w:noWrap/>
          </w:tcPr>
          <w:p w:rsidR="005D3F63" w:rsidRPr="005659E3" w:rsidRDefault="005D3F63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5D3F63" w:rsidRPr="005659E3" w:rsidRDefault="004B1A3C" w:rsidP="005D3F63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 xml:space="preserve">И.В. Данилов  </w:t>
            </w:r>
          </w:p>
        </w:tc>
        <w:tc>
          <w:tcPr>
            <w:tcW w:w="3965" w:type="dxa"/>
            <w:shd w:val="clear" w:color="auto" w:fill="auto"/>
            <w:noWrap/>
          </w:tcPr>
          <w:p w:rsidR="005D3F63" w:rsidRPr="005659E3" w:rsidRDefault="0037765A" w:rsidP="005D3F6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заведующий сектором развития малых форм хозяйствования Министерства сельского хозяйства Чувашской Республики</w:t>
            </w:r>
          </w:p>
        </w:tc>
        <w:tc>
          <w:tcPr>
            <w:tcW w:w="2835" w:type="dxa"/>
            <w:shd w:val="clear" w:color="auto" w:fill="auto"/>
            <w:noWrap/>
          </w:tcPr>
          <w:p w:rsidR="005D3F63" w:rsidRPr="005659E3" w:rsidRDefault="005D3F63" w:rsidP="005D3F63">
            <w:pPr>
              <w:spacing w:line="240" w:lineRule="atLeas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Т.А. Рябинина,</w:t>
            </w:r>
          </w:p>
          <w:p w:rsidR="005D3F63" w:rsidRPr="005659E3" w:rsidRDefault="005D3F63" w:rsidP="005D3F63">
            <w:pPr>
              <w:spacing w:line="240" w:lineRule="atLeas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5D3F63" w:rsidRPr="005659E3" w:rsidRDefault="00B01A10" w:rsidP="002B5E6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30</w:t>
            </w:r>
          </w:p>
        </w:tc>
      </w:tr>
      <w:tr w:rsidR="00852A3B" w:rsidRPr="005659E3" w:rsidTr="004B1A3C">
        <w:trPr>
          <w:cantSplit/>
          <w:trHeight w:val="255"/>
        </w:trPr>
        <w:tc>
          <w:tcPr>
            <w:tcW w:w="688" w:type="dxa"/>
            <w:shd w:val="clear" w:color="auto" w:fill="auto"/>
            <w:noWrap/>
          </w:tcPr>
          <w:p w:rsidR="00852A3B" w:rsidRPr="005659E3" w:rsidRDefault="00852A3B" w:rsidP="00EC35BE">
            <w:pPr>
              <w:numPr>
                <w:ilvl w:val="0"/>
                <w:numId w:val="2"/>
              </w:numPr>
              <w:spacing w:line="240" w:lineRule="atLeas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  <w:noWrap/>
          </w:tcPr>
          <w:p w:rsidR="00852A3B" w:rsidRPr="005659E3" w:rsidRDefault="004B1A3C" w:rsidP="002B5E6F">
            <w:pPr>
              <w:spacing w:line="240" w:lineRule="auto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7" w:type="dxa"/>
            <w:shd w:val="clear" w:color="auto" w:fill="auto"/>
            <w:noWrap/>
          </w:tcPr>
          <w:p w:rsidR="00852A3B" w:rsidRPr="005659E3" w:rsidRDefault="00852A3B" w:rsidP="002B5E6F">
            <w:pPr>
              <w:spacing w:line="240" w:lineRule="atLeast"/>
              <w:jc w:val="left"/>
              <w:rPr>
                <w:rFonts w:eastAsia="Arial Unicode MS"/>
                <w:sz w:val="24"/>
                <w:szCs w:val="24"/>
                <w:lang w:eastAsia="en-US"/>
              </w:rPr>
            </w:pPr>
            <w:r w:rsidRPr="005659E3">
              <w:rPr>
                <w:rFonts w:eastAsia="Arial Unicode MS"/>
                <w:sz w:val="24"/>
                <w:szCs w:val="24"/>
                <w:lang w:eastAsia="en-US"/>
              </w:rPr>
              <w:t>Н.И. Васильев</w:t>
            </w:r>
          </w:p>
        </w:tc>
        <w:tc>
          <w:tcPr>
            <w:tcW w:w="3965" w:type="dxa"/>
            <w:shd w:val="clear" w:color="auto" w:fill="auto"/>
            <w:noWrap/>
          </w:tcPr>
          <w:p w:rsidR="00852A3B" w:rsidRPr="005659E3" w:rsidRDefault="00852A3B" w:rsidP="002B5E6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 xml:space="preserve">директор казенного унитарного предприятия Чувашской Республики «Агро-Инновации» </w:t>
            </w:r>
            <w:r w:rsidR="00011814" w:rsidRPr="005659E3">
              <w:rPr>
                <w:sz w:val="24"/>
                <w:szCs w:val="24"/>
              </w:rPr>
              <w:t>(руководитель Центра компетенций</w:t>
            </w:r>
            <w:r w:rsidRPr="005659E3">
              <w:rPr>
                <w:sz w:val="24"/>
                <w:szCs w:val="24"/>
              </w:rPr>
              <w:t xml:space="preserve"> по развитию сельскохозяйственной кооперации в Чувашской Республике).</w:t>
            </w:r>
          </w:p>
        </w:tc>
        <w:tc>
          <w:tcPr>
            <w:tcW w:w="2835" w:type="dxa"/>
            <w:shd w:val="clear" w:color="auto" w:fill="auto"/>
            <w:noWrap/>
          </w:tcPr>
          <w:p w:rsidR="00852A3B" w:rsidRPr="005659E3" w:rsidRDefault="00FE2274" w:rsidP="002B5E6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Т.А. Рябинина, заместитель министра сельского хозяйства Чувашской Республики</w:t>
            </w:r>
          </w:p>
        </w:tc>
        <w:tc>
          <w:tcPr>
            <w:tcW w:w="1529" w:type="dxa"/>
            <w:shd w:val="clear" w:color="auto" w:fill="auto"/>
          </w:tcPr>
          <w:p w:rsidR="00852A3B" w:rsidRPr="005659E3" w:rsidRDefault="00B01A10" w:rsidP="00F127B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659E3">
              <w:rPr>
                <w:sz w:val="24"/>
                <w:szCs w:val="24"/>
              </w:rPr>
              <w:t>30</w:t>
            </w:r>
          </w:p>
        </w:tc>
      </w:tr>
    </w:tbl>
    <w:p w:rsidR="0040233A" w:rsidRPr="005659E3" w:rsidRDefault="0040233A" w:rsidP="00C777D5">
      <w:pPr>
        <w:spacing w:line="240" w:lineRule="auto"/>
        <w:jc w:val="center"/>
        <w:rPr>
          <w:sz w:val="24"/>
          <w:szCs w:val="24"/>
        </w:rPr>
      </w:pPr>
    </w:p>
    <w:p w:rsidR="003C5DC5" w:rsidRPr="005659E3" w:rsidRDefault="003C5DC5" w:rsidP="003C5DC5">
      <w:pPr>
        <w:spacing w:line="240" w:lineRule="auto"/>
        <w:jc w:val="center"/>
        <w:rPr>
          <w:sz w:val="24"/>
          <w:szCs w:val="24"/>
        </w:rPr>
      </w:pPr>
      <w:r w:rsidRPr="005659E3">
        <w:rPr>
          <w:sz w:val="24"/>
          <w:szCs w:val="24"/>
        </w:rPr>
        <w:t>6. Дополнительная информация</w:t>
      </w:r>
    </w:p>
    <w:p w:rsidR="003C5DC5" w:rsidRPr="005659E3" w:rsidRDefault="003C5DC5" w:rsidP="003C5DC5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6"/>
      </w:tblGrid>
      <w:tr w:rsidR="003C5DC5" w:rsidRPr="005659E3" w:rsidTr="0002577B">
        <w:trPr>
          <w:trHeight w:val="570"/>
        </w:trPr>
        <w:tc>
          <w:tcPr>
            <w:tcW w:w="5000" w:type="pct"/>
            <w:shd w:val="clear" w:color="auto" w:fill="auto"/>
            <w:vAlign w:val="center"/>
          </w:tcPr>
          <w:p w:rsidR="003C5DC5" w:rsidRPr="005659E3" w:rsidRDefault="003C5DC5" w:rsidP="00E66ECB">
            <w:pPr>
              <w:spacing w:line="240" w:lineRule="auto"/>
              <w:ind w:firstLine="709"/>
              <w:contextualSpacing/>
              <w:rPr>
                <w:sz w:val="24"/>
                <w:szCs w:val="24"/>
              </w:rPr>
            </w:pPr>
            <w:proofErr w:type="gramStart"/>
            <w:r w:rsidRPr="005659E3">
              <w:rPr>
                <w:sz w:val="24"/>
                <w:szCs w:val="24"/>
              </w:rPr>
              <w:t>Региональный проект федерального проекта «Создание системы поддержки фермеров и развитие сельской кооперации» предусматривает создание условий для повышение продуктивной занятости и доходов сельского населения, вовлеченного в сельскохозяйственную кооперацию, повышения конкурентоспособности продукции, производимой малыми формами хозяйствования, роста доходности крестьянских (фермерских) хозяйств, стимулирования прироста количества крестьянских (фермерских) хозяйств, а также оптимизацию реализуемых механизмов государственной поддержки фермеров и сельскохозяйственных кооперативов в целях содействия производству</w:t>
            </w:r>
            <w:proofErr w:type="gramEnd"/>
            <w:r w:rsidRPr="005659E3">
              <w:rPr>
                <w:sz w:val="24"/>
                <w:szCs w:val="24"/>
              </w:rPr>
              <w:t xml:space="preserve"> и сбыту  сельскохозяйственной продукции.</w:t>
            </w:r>
          </w:p>
        </w:tc>
      </w:tr>
    </w:tbl>
    <w:p w:rsidR="00F04A66" w:rsidRPr="005659E3" w:rsidRDefault="00F04A66" w:rsidP="003C5DC5">
      <w:pPr>
        <w:spacing w:line="240" w:lineRule="auto"/>
        <w:jc w:val="center"/>
        <w:rPr>
          <w:sz w:val="24"/>
          <w:szCs w:val="24"/>
        </w:rPr>
      </w:pPr>
    </w:p>
    <w:p w:rsidR="00AF4160" w:rsidRDefault="00AF4160" w:rsidP="00A91C24">
      <w:pPr>
        <w:ind w:left="9639"/>
        <w:jc w:val="center"/>
        <w:rPr>
          <w:sz w:val="24"/>
          <w:szCs w:val="24"/>
        </w:rPr>
      </w:pPr>
    </w:p>
    <w:p w:rsidR="004D79F1" w:rsidRDefault="004D79F1" w:rsidP="00A91C24">
      <w:pPr>
        <w:ind w:left="9639"/>
        <w:jc w:val="center"/>
        <w:rPr>
          <w:sz w:val="24"/>
          <w:szCs w:val="24"/>
        </w:rPr>
      </w:pPr>
    </w:p>
    <w:p w:rsidR="004D79F1" w:rsidRDefault="004D79F1" w:rsidP="00A91C24">
      <w:pPr>
        <w:ind w:left="9639"/>
        <w:jc w:val="center"/>
        <w:rPr>
          <w:sz w:val="24"/>
          <w:szCs w:val="24"/>
        </w:rPr>
      </w:pPr>
    </w:p>
    <w:p w:rsidR="004D79F1" w:rsidRPr="00A82186" w:rsidRDefault="004D79F1" w:rsidP="004D79F1">
      <w:pPr>
        <w:ind w:left="9639"/>
        <w:jc w:val="center"/>
      </w:pPr>
      <w:r w:rsidRPr="00A82186">
        <w:lastRenderedPageBreak/>
        <w:t>ПРИЛОЖЕНИЕ № 1</w:t>
      </w:r>
    </w:p>
    <w:p w:rsidR="004D79F1" w:rsidRPr="00A82186" w:rsidRDefault="004D79F1" w:rsidP="004D79F1">
      <w:pPr>
        <w:tabs>
          <w:tab w:val="left" w:pos="9072"/>
        </w:tabs>
        <w:spacing w:line="240" w:lineRule="atLeast"/>
        <w:ind w:left="9639"/>
        <w:jc w:val="center"/>
        <w:rPr>
          <w:szCs w:val="28"/>
        </w:rPr>
      </w:pPr>
      <w:r w:rsidRPr="00A82186">
        <w:rPr>
          <w:szCs w:val="28"/>
        </w:rPr>
        <w:t>к паспорту регионального проекта</w:t>
      </w:r>
    </w:p>
    <w:p w:rsidR="004D79F1" w:rsidRPr="00A82186" w:rsidRDefault="004D79F1" w:rsidP="004D79F1">
      <w:pPr>
        <w:tabs>
          <w:tab w:val="left" w:pos="9072"/>
        </w:tabs>
        <w:spacing w:line="240" w:lineRule="atLeast"/>
        <w:ind w:left="9639"/>
        <w:jc w:val="center"/>
        <w:rPr>
          <w:szCs w:val="28"/>
        </w:rPr>
      </w:pPr>
      <w:r w:rsidRPr="00A82186">
        <w:rPr>
          <w:szCs w:val="28"/>
        </w:rPr>
        <w:t>федерального проекта «Создание системы поддержки фермеров и развитие сельской кооперации»</w:t>
      </w:r>
    </w:p>
    <w:p w:rsidR="004D79F1" w:rsidRPr="00A82186" w:rsidRDefault="004D79F1" w:rsidP="004D79F1">
      <w:pPr>
        <w:tabs>
          <w:tab w:val="left" w:pos="9072"/>
        </w:tabs>
        <w:spacing w:line="240" w:lineRule="atLeast"/>
        <w:ind w:left="10206"/>
        <w:jc w:val="center"/>
      </w:pPr>
    </w:p>
    <w:p w:rsidR="004D79F1" w:rsidRPr="00A82186" w:rsidRDefault="004D79F1" w:rsidP="004D79F1">
      <w:pPr>
        <w:jc w:val="center"/>
      </w:pPr>
      <w:r w:rsidRPr="00A82186">
        <w:t>План мероприятий по реализации регионального проекта</w:t>
      </w:r>
    </w:p>
    <w:p w:rsidR="004D79F1" w:rsidRPr="00A82186" w:rsidRDefault="004D79F1" w:rsidP="004D79F1">
      <w:pPr>
        <w:jc w:val="center"/>
      </w:pPr>
      <w:r w:rsidRPr="00A82186">
        <w:t>федерального проекта «</w:t>
      </w:r>
      <w:r w:rsidRPr="001566FE">
        <w:t>Создание системы поддержки фермеров и развитие сельской кооперации</w:t>
      </w:r>
      <w:r w:rsidRPr="00A82186">
        <w:t xml:space="preserve">» национального проекта </w:t>
      </w:r>
      <w:r>
        <w:t>«</w:t>
      </w:r>
      <w:r w:rsidRPr="001566FE">
        <w:t>Малое и среднее предпринимательство и поддержка индивидуальной предпринимательской инициативы</w:t>
      </w:r>
      <w:r>
        <w:t>»</w:t>
      </w:r>
    </w:p>
    <w:p w:rsidR="004D79F1" w:rsidRDefault="004D79F1" w:rsidP="004D79F1">
      <w:pPr>
        <w:rPr>
          <w:sz w:val="26"/>
          <w:szCs w:val="26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756"/>
        <w:gridCol w:w="4145"/>
        <w:gridCol w:w="1296"/>
        <w:gridCol w:w="1345"/>
        <w:gridCol w:w="2512"/>
        <w:gridCol w:w="3101"/>
        <w:gridCol w:w="1631"/>
      </w:tblGrid>
      <w:tr w:rsidR="004D79F1" w:rsidRPr="00A82186" w:rsidTr="00725EB6">
        <w:trPr>
          <w:trHeight w:val="32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№</w:t>
            </w:r>
            <w:r w:rsidRPr="00A82186">
              <w:rPr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A82186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2186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Наименование результата, мероприятий, контрольной точки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Уровень контроля</w:t>
            </w:r>
          </w:p>
        </w:tc>
      </w:tr>
      <w:tr w:rsidR="004D79F1" w:rsidRPr="00A82186" w:rsidTr="00725EB6">
        <w:trPr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D79F1" w:rsidRPr="00A82186" w:rsidTr="00725EB6">
        <w:trPr>
          <w:trHeight w:val="3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82186">
              <w:rPr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D79F1" w:rsidRPr="00A82186" w:rsidTr="00725EB6">
        <w:trPr>
          <w:trHeight w:val="7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1566FE">
              <w:rPr>
                <w:b/>
                <w:bCs/>
                <w:color w:val="000000"/>
                <w:sz w:val="24"/>
                <w:szCs w:val="24"/>
              </w:rPr>
              <w:t>Создание системы поддержки фермеров и развитие сельской кооперации</w:t>
            </w:r>
          </w:p>
        </w:tc>
      </w:tr>
      <w:tr w:rsidR="004D79F1" w:rsidRPr="00A82186" w:rsidTr="00725EB6">
        <w:trPr>
          <w:trHeight w:val="30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E4648">
              <w:rPr>
                <w:bCs/>
                <w:color w:val="000000"/>
                <w:sz w:val="24"/>
                <w:szCs w:val="24"/>
              </w:rPr>
              <w:t xml:space="preserve">Ведомственная целевая программа «Развитие сельскохозяйственной потребительской кооперации в Чувашской Республике на 2018-2021 годы» (далее - Программа) приведена в соответствие с доработанными Минсельхозом России совместно с АО «Корпорация МСП» рекомендациями по разработке региональных программ развития </w:t>
            </w:r>
            <w:r>
              <w:rPr>
                <w:bCs/>
                <w:color w:val="000000"/>
                <w:sz w:val="24"/>
                <w:szCs w:val="24"/>
              </w:rPr>
              <w:t>сельскохозяйственной кооперации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30.06.2019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566FE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5961DD">
              <w:rPr>
                <w:bCs/>
                <w:color w:val="000000"/>
                <w:sz w:val="24"/>
                <w:szCs w:val="24"/>
              </w:rPr>
              <w:t>Ведомственная целевая программа «Развитие сельскохозяйственной потребительской кооперации в Чувашской Республике на 2018-2021 годы»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</w:t>
            </w:r>
          </w:p>
        </w:tc>
      </w:tr>
      <w:tr w:rsidR="004D79F1" w:rsidRPr="00A82186" w:rsidTr="00725EB6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Подготовлен проект Программы, приведенный</w:t>
            </w:r>
            <w:r w:rsidRPr="003F53DC">
              <w:rPr>
                <w:color w:val="000000"/>
                <w:sz w:val="22"/>
                <w:szCs w:val="22"/>
              </w:rPr>
              <w:t xml:space="preserve"> в соответствие с доработанными Минсельхозом России совместно с АО «Корпорация МСП» рекомендациями по разработке региональных программ развития </w:t>
            </w:r>
            <w:r>
              <w:rPr>
                <w:color w:val="000000"/>
                <w:sz w:val="22"/>
                <w:szCs w:val="22"/>
              </w:rPr>
              <w:t>сельскохозяйственной кооперации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07.05.2019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1566FE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566FE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5961DD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 Программы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 Программы согласован с </w:t>
            </w:r>
            <w:r>
              <w:rPr>
                <w:color w:val="000000"/>
                <w:sz w:val="22"/>
                <w:szCs w:val="22"/>
              </w:rPr>
              <w:lastRenderedPageBreak/>
              <w:t>заинтересованными органами исполнительной власти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08.05.2019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25.05.2019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1566FE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566FE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5961DD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F53DC">
              <w:rPr>
                <w:bCs/>
                <w:color w:val="000000"/>
                <w:sz w:val="24"/>
                <w:szCs w:val="24"/>
              </w:rPr>
              <w:t xml:space="preserve">Листы согласований с </w:t>
            </w:r>
            <w:r w:rsidRPr="003F53DC">
              <w:rPr>
                <w:bCs/>
                <w:color w:val="000000"/>
                <w:sz w:val="24"/>
                <w:szCs w:val="24"/>
              </w:rPr>
              <w:lastRenderedPageBreak/>
              <w:t>органами исполнительной власти Чувашской Республики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color w:val="000000"/>
                <w:sz w:val="24"/>
                <w:szCs w:val="24"/>
              </w:rPr>
              <w:lastRenderedPageBreak/>
              <w:t>проекта</w:t>
            </w:r>
          </w:p>
        </w:tc>
      </w:tr>
      <w:tr w:rsidR="004D79F1" w:rsidRPr="00A82186" w:rsidTr="00725EB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F53DC">
              <w:rPr>
                <w:bCs/>
                <w:color w:val="000000"/>
                <w:sz w:val="24"/>
                <w:szCs w:val="24"/>
              </w:rPr>
              <w:t>Проект Программы утвержден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3F53D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2E4B">
              <w:rPr>
                <w:bCs/>
                <w:color w:val="000000"/>
                <w:sz w:val="24"/>
                <w:szCs w:val="24"/>
              </w:rPr>
              <w:t xml:space="preserve">Обеспечена реализация ведомственной целевой программы «Развитие сельскохозяйственной потребительской кооперации в Чувашской Республике на 2018-2021 </w:t>
            </w:r>
            <w:r>
              <w:rPr>
                <w:bCs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r w:rsidRPr="003F53DC">
              <w:rPr>
                <w:bCs/>
                <w:color w:val="000000"/>
                <w:sz w:val="24"/>
                <w:szCs w:val="24"/>
              </w:rPr>
              <w:t>30.06.2019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54246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F53DC">
              <w:rPr>
                <w:bCs/>
                <w:color w:val="000000"/>
                <w:sz w:val="24"/>
                <w:szCs w:val="24"/>
              </w:rPr>
              <w:t>Ведомственная целевая программа «Развитие сельскохозяйственной потребительской кооперации в Чувашской Республике на 2018-2021 годы»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1E4648">
              <w:rPr>
                <w:bCs/>
                <w:color w:val="000000"/>
                <w:sz w:val="24"/>
                <w:szCs w:val="24"/>
              </w:rPr>
              <w:t>Обеспечена деятельность Центра компетенций по развитию сельскохозяйственной кооперации на территории Чувашской Республики, в соответствии с методическими рекомендациями по определению положения о центре компетенций в сфере сельскохозяйственной кооперации и со Стандартом центров компетенций в сфере сельскохозяйственной кооперации и поддержки фермеров, утвержденным Проектным комитетом по национальному проекту «Поддержка малого и среднего предпринимательства и поддержка индивидуальной предпринимательской инициативы»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  <w:r w:rsidRPr="00390C1C">
              <w:rPr>
                <w:bCs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DE1070">
              <w:rPr>
                <w:bCs/>
                <w:color w:val="000000"/>
                <w:sz w:val="24"/>
                <w:szCs w:val="24"/>
              </w:rPr>
              <w:t xml:space="preserve">Центр компетенций по развитию сельскохозяйственной кооперации на территории Чувашской Республики, </w:t>
            </w:r>
            <w:r w:rsidRPr="00DA6FC9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E4648">
              <w:rPr>
                <w:bCs/>
                <w:color w:val="000000"/>
                <w:sz w:val="24"/>
                <w:szCs w:val="24"/>
              </w:rPr>
              <w:t>Отчет о реализации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</w:t>
            </w:r>
          </w:p>
        </w:tc>
      </w:tr>
      <w:tr w:rsidR="004D79F1" w:rsidRPr="00A82186" w:rsidTr="00725EB6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1E4648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E4648">
              <w:rPr>
                <w:bCs/>
                <w:color w:val="000000"/>
                <w:sz w:val="24"/>
                <w:szCs w:val="24"/>
              </w:rPr>
              <w:t xml:space="preserve">Положение о Центре компетенций по развитию сельскохозяйственной кооперации на территории Чувашской Республики приведено в </w:t>
            </w:r>
            <w:r w:rsidRPr="001E4648">
              <w:rPr>
                <w:bCs/>
                <w:color w:val="000000"/>
                <w:sz w:val="24"/>
                <w:szCs w:val="24"/>
              </w:rPr>
              <w:lastRenderedPageBreak/>
              <w:t>соответствие с указанным Стандартом.</w:t>
            </w:r>
          </w:p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1E4648">
              <w:rPr>
                <w:bCs/>
                <w:color w:val="000000"/>
                <w:sz w:val="24"/>
                <w:szCs w:val="24"/>
              </w:rPr>
              <w:t xml:space="preserve">Создана комплексная система консультирования малых </w:t>
            </w:r>
            <w:r>
              <w:rPr>
                <w:bCs/>
                <w:color w:val="000000"/>
                <w:sz w:val="24"/>
                <w:szCs w:val="24"/>
              </w:rPr>
              <w:t>форм хозяйствования в сфере АПК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</w:t>
            </w:r>
            <w:r w:rsidRPr="00390C1C">
              <w:rPr>
                <w:bCs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DE1070">
              <w:rPr>
                <w:bCs/>
                <w:color w:val="000000"/>
                <w:sz w:val="24"/>
                <w:szCs w:val="24"/>
              </w:rPr>
              <w:t xml:space="preserve">Центр компетенций по развитию сельскохозяйственной кооперации на </w:t>
            </w:r>
            <w:r w:rsidRPr="00DE1070">
              <w:rPr>
                <w:bCs/>
                <w:color w:val="000000"/>
                <w:sz w:val="24"/>
                <w:szCs w:val="24"/>
              </w:rPr>
              <w:lastRenderedPageBreak/>
              <w:t xml:space="preserve">территории Чувашской Республики, </w:t>
            </w:r>
            <w:r w:rsidRPr="00DA6FC9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3849F7">
              <w:rPr>
                <w:bCs/>
                <w:color w:val="000000"/>
                <w:sz w:val="24"/>
                <w:szCs w:val="24"/>
              </w:rPr>
              <w:lastRenderedPageBreak/>
              <w:t xml:space="preserve">Отчет </w:t>
            </w:r>
            <w:r>
              <w:rPr>
                <w:bCs/>
                <w:color w:val="000000"/>
                <w:sz w:val="24"/>
                <w:szCs w:val="24"/>
              </w:rPr>
              <w:t>о реализации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662E4B">
              <w:rPr>
                <w:bCs/>
                <w:color w:val="000000"/>
                <w:sz w:val="24"/>
                <w:szCs w:val="24"/>
              </w:rPr>
              <w:t xml:space="preserve">Утвержден </w:t>
            </w:r>
            <w:r w:rsidRPr="005239E2">
              <w:rPr>
                <w:bCs/>
                <w:color w:val="000000"/>
                <w:sz w:val="24"/>
                <w:szCs w:val="24"/>
              </w:rPr>
              <w:t>нормативный правовой акт</w:t>
            </w:r>
            <w:r>
              <w:rPr>
                <w:bCs/>
                <w:color w:val="000000"/>
                <w:sz w:val="24"/>
                <w:szCs w:val="24"/>
              </w:rPr>
              <w:t xml:space="preserve"> (далее - НПА), предусматривающий</w:t>
            </w:r>
            <w:r w:rsidRPr="00662E4B">
              <w:rPr>
                <w:bCs/>
                <w:color w:val="000000"/>
                <w:sz w:val="24"/>
                <w:szCs w:val="24"/>
              </w:rPr>
              <w:t xml:space="preserve"> предоставление и</w:t>
            </w: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662E4B">
              <w:rPr>
                <w:bCs/>
                <w:color w:val="000000"/>
                <w:sz w:val="24"/>
                <w:szCs w:val="24"/>
              </w:rPr>
              <w:t xml:space="preserve"> республиканского бюджета Чувашской Республики средств на создание системы поддержки фермеров и развитие сельской кооперации в Чувашской Республике в размере 883,34 млн.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01.09.2019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E44118"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DA6FC9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5239E2">
              <w:rPr>
                <w:bCs/>
                <w:color w:val="000000"/>
                <w:sz w:val="24"/>
                <w:szCs w:val="24"/>
              </w:rPr>
              <w:t>ормативный правовой акт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</w:t>
            </w:r>
          </w:p>
        </w:tc>
      </w:tr>
      <w:tr w:rsidR="004D79F1" w:rsidRPr="00A82186" w:rsidTr="00725EB6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3C1603">
              <w:rPr>
                <w:color w:val="000000"/>
                <w:sz w:val="24"/>
                <w:szCs w:val="24"/>
              </w:rPr>
              <w:t xml:space="preserve">Подготовлен проект </w:t>
            </w:r>
            <w:r>
              <w:rPr>
                <w:color w:val="000000"/>
                <w:sz w:val="24"/>
                <w:szCs w:val="24"/>
              </w:rPr>
              <w:t>НПА, предусматривающего</w:t>
            </w:r>
            <w:r w:rsidRPr="003C1603">
              <w:rPr>
                <w:color w:val="000000"/>
                <w:sz w:val="24"/>
                <w:szCs w:val="24"/>
              </w:rPr>
              <w:t xml:space="preserve"> предоставление из республиканского бюджета Чувашской Республики средств на создание системы поддержки фермеров и развитие сельской кооперации</w:t>
            </w:r>
            <w:r>
              <w:t xml:space="preserve"> </w:t>
            </w:r>
            <w:r w:rsidRPr="00211E39">
              <w:rPr>
                <w:color w:val="000000"/>
                <w:sz w:val="24"/>
                <w:szCs w:val="24"/>
              </w:rPr>
              <w:t>в Чувашской Республике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C1603">
              <w:rPr>
                <w:color w:val="000000"/>
                <w:sz w:val="24"/>
                <w:szCs w:val="24"/>
              </w:rPr>
              <w:t xml:space="preserve"> и размещен для общественного обсуждения на официальном сайте regulation.cap.ru в информационно-телекоммуникационной сети «Интернет»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25.05.2019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54F73">
              <w:rPr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НПА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проекта </w:t>
            </w:r>
          </w:p>
        </w:tc>
      </w:tr>
      <w:tr w:rsidR="004D79F1" w:rsidRPr="00A82186" w:rsidTr="00725E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4E5B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НПА</w:t>
            </w:r>
            <w:r w:rsidRPr="00A84E5B">
              <w:rPr>
                <w:sz w:val="24"/>
                <w:szCs w:val="24"/>
              </w:rPr>
              <w:t xml:space="preserve"> согласован с заинтересованными органами исполнительной власти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28.05.2019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20.07.2019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54F73">
              <w:rPr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5961DD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F53DC">
              <w:rPr>
                <w:color w:val="000000"/>
                <w:sz w:val="24"/>
                <w:szCs w:val="24"/>
              </w:rPr>
              <w:t>Листы согласований с органами исполнительной власти Чувашской Республики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4E5B" w:rsidRDefault="004D79F1" w:rsidP="00725EB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Проект </w:t>
            </w:r>
            <w:r w:rsidRPr="00A84E5B">
              <w:rPr>
                <w:sz w:val="24"/>
                <w:szCs w:val="24"/>
              </w:rPr>
              <w:t>НПА</w:t>
            </w:r>
            <w:r>
              <w:rPr>
                <w:sz w:val="24"/>
                <w:szCs w:val="24"/>
              </w:rPr>
              <w:t>, предусматривающего</w:t>
            </w:r>
            <w:r w:rsidRPr="00F75A3A">
              <w:rPr>
                <w:sz w:val="24"/>
                <w:szCs w:val="24"/>
              </w:rPr>
              <w:t xml:space="preserve"> предоставление из республиканского </w:t>
            </w:r>
            <w:r w:rsidRPr="00F75A3A">
              <w:rPr>
                <w:sz w:val="24"/>
                <w:szCs w:val="24"/>
              </w:rPr>
              <w:lastRenderedPageBreak/>
              <w:t>бюджета Чувашской Республики средств на создание системы поддержки фермеров и развитие сельской кооперации в Чувашской Республике</w:t>
            </w:r>
            <w:r>
              <w:rPr>
                <w:sz w:val="24"/>
                <w:szCs w:val="24"/>
              </w:rPr>
              <w:t>,</w:t>
            </w:r>
            <w:r w:rsidRPr="00A84E5B">
              <w:rPr>
                <w:sz w:val="24"/>
                <w:szCs w:val="24"/>
              </w:rPr>
              <w:t xml:space="preserve"> рассмотрен и п</w:t>
            </w:r>
            <w:r>
              <w:rPr>
                <w:sz w:val="24"/>
                <w:szCs w:val="24"/>
              </w:rPr>
              <w:t>ринят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31.07</w:t>
            </w:r>
            <w:r w:rsidRPr="00F75A3A">
              <w:rPr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54F73">
              <w:rPr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5961DD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75A3A">
              <w:rPr>
                <w:color w:val="000000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F75A3A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75A3A"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75A3A"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4E5B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E44118">
              <w:rPr>
                <w:bCs/>
                <w:color w:val="000000"/>
                <w:sz w:val="24"/>
                <w:szCs w:val="24"/>
              </w:rPr>
              <w:t>Проведено ежегодно не менее 2 мероприятий, направленных на повышение информационной открытости закупок крупнейших заказчиков у субъектов МСП - сельскохозяйственных кооперативов в целях обеспечения доступа сельскохозяйственных кооперативов к закупкам сельскохозяйственной продукции крупнейшими заказчиками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bCs/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DD1AA2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0257D2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0257D2">
              <w:rPr>
                <w:bCs/>
                <w:color w:val="000000"/>
                <w:sz w:val="24"/>
                <w:szCs w:val="24"/>
              </w:rPr>
              <w:t>Отчет о проведении</w:t>
            </w:r>
          </w:p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0257D2">
              <w:rPr>
                <w:bCs/>
                <w:color w:val="000000"/>
                <w:sz w:val="24"/>
                <w:szCs w:val="24"/>
              </w:rPr>
              <w:t>семинаров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</w:t>
            </w:r>
          </w:p>
        </w:tc>
      </w:tr>
      <w:tr w:rsidR="004D79F1" w:rsidRPr="00A82186" w:rsidTr="00725EB6">
        <w:trPr>
          <w:trHeight w:val="1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662E4B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30819">
              <w:rPr>
                <w:bCs/>
                <w:color w:val="000000"/>
                <w:sz w:val="24"/>
                <w:szCs w:val="24"/>
              </w:rPr>
              <w:t>Р</w:t>
            </w:r>
            <w:r>
              <w:rPr>
                <w:bCs/>
                <w:color w:val="000000"/>
                <w:sz w:val="24"/>
                <w:szCs w:val="24"/>
              </w:rPr>
              <w:t xml:space="preserve">азработка и утверждение графика </w:t>
            </w:r>
            <w:r w:rsidRPr="00230819">
              <w:rPr>
                <w:bCs/>
                <w:color w:val="000000"/>
                <w:sz w:val="24"/>
                <w:szCs w:val="24"/>
              </w:rPr>
              <w:t>провед</w:t>
            </w:r>
            <w:r>
              <w:rPr>
                <w:bCs/>
                <w:color w:val="000000"/>
                <w:sz w:val="24"/>
                <w:szCs w:val="24"/>
              </w:rPr>
              <w:t xml:space="preserve">ения обучающих семинаров для субъектов МСП - </w:t>
            </w:r>
            <w:r w:rsidRPr="00230819">
              <w:rPr>
                <w:bCs/>
                <w:color w:val="000000"/>
                <w:sz w:val="24"/>
                <w:szCs w:val="24"/>
              </w:rPr>
              <w:t>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18.02.2019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Центр</w:t>
            </w:r>
            <w:r w:rsidRPr="00230819">
              <w:rPr>
                <w:bCs/>
                <w:color w:val="000000"/>
                <w:sz w:val="24"/>
                <w:szCs w:val="24"/>
              </w:rPr>
              <w:t xml:space="preserve"> компетенций по развитию сельскохозяйственной кооперации на территории Чувашской Республики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30819">
              <w:rPr>
                <w:bCs/>
                <w:color w:val="000000"/>
                <w:sz w:val="24"/>
                <w:szCs w:val="24"/>
              </w:rPr>
              <w:t>График проведения семинаров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2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230819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0257D2">
              <w:rPr>
                <w:bCs/>
                <w:color w:val="000000"/>
                <w:sz w:val="24"/>
                <w:szCs w:val="24"/>
              </w:rPr>
              <w:t>Разрабо</w:t>
            </w:r>
            <w:r>
              <w:rPr>
                <w:bCs/>
                <w:color w:val="000000"/>
                <w:sz w:val="24"/>
                <w:szCs w:val="24"/>
              </w:rPr>
              <w:t xml:space="preserve">тка информационных материалов в </w:t>
            </w:r>
            <w:proofErr w:type="gramStart"/>
            <w:r w:rsidRPr="000257D2">
              <w:rPr>
                <w:bCs/>
                <w:color w:val="000000"/>
                <w:sz w:val="24"/>
                <w:szCs w:val="24"/>
              </w:rPr>
              <w:t>целях</w:t>
            </w:r>
            <w:proofErr w:type="gramEnd"/>
            <w:r w:rsidRPr="000257D2">
              <w:rPr>
                <w:bCs/>
                <w:color w:val="000000"/>
                <w:sz w:val="24"/>
                <w:szCs w:val="24"/>
              </w:rPr>
              <w:t xml:space="preserve"> их по</w:t>
            </w:r>
            <w:r>
              <w:rPr>
                <w:bCs/>
                <w:color w:val="000000"/>
                <w:sz w:val="24"/>
                <w:szCs w:val="24"/>
              </w:rPr>
              <w:t xml:space="preserve">следующего использования в ходе </w:t>
            </w:r>
            <w:r w:rsidRPr="000257D2">
              <w:rPr>
                <w:bCs/>
                <w:color w:val="000000"/>
                <w:sz w:val="24"/>
                <w:szCs w:val="24"/>
              </w:rPr>
              <w:t>про</w:t>
            </w:r>
            <w:r>
              <w:rPr>
                <w:bCs/>
                <w:color w:val="000000"/>
                <w:sz w:val="24"/>
                <w:szCs w:val="24"/>
              </w:rPr>
              <w:t xml:space="preserve">ведения обучающих семинаров для </w:t>
            </w:r>
            <w:r w:rsidRPr="000257D2">
              <w:rPr>
                <w:bCs/>
                <w:color w:val="000000"/>
                <w:sz w:val="24"/>
                <w:szCs w:val="24"/>
              </w:rPr>
              <w:t>субъе</w:t>
            </w:r>
            <w:r>
              <w:rPr>
                <w:bCs/>
                <w:color w:val="000000"/>
                <w:sz w:val="24"/>
                <w:szCs w:val="24"/>
              </w:rPr>
              <w:t xml:space="preserve">ктов МСП – сельскохозяйственных </w:t>
            </w:r>
            <w:r w:rsidRPr="000257D2">
              <w:rPr>
                <w:bCs/>
                <w:color w:val="000000"/>
                <w:sz w:val="24"/>
                <w:szCs w:val="24"/>
              </w:rPr>
              <w:t>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25.03.2019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0257D2">
              <w:rPr>
                <w:bCs/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230819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Информационные материалы для проведения семинаров субъектов МСП – сельскохозяйственных </w:t>
            </w:r>
            <w:r w:rsidRPr="000257D2">
              <w:rPr>
                <w:bCs/>
                <w:color w:val="000000"/>
                <w:sz w:val="24"/>
                <w:szCs w:val="24"/>
              </w:rPr>
              <w:t>кооперативов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57D2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4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0257D2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DD1AA2">
              <w:rPr>
                <w:bCs/>
                <w:color w:val="000000"/>
                <w:sz w:val="24"/>
                <w:szCs w:val="24"/>
              </w:rPr>
              <w:t xml:space="preserve"> с Минсельхозом Чувашии и органами исполнительной власти Чувашской Республики, крупнейшими заказчиками, закупающими сельскохозяй</w:t>
            </w:r>
            <w:r>
              <w:rPr>
                <w:bCs/>
                <w:color w:val="000000"/>
                <w:sz w:val="24"/>
                <w:szCs w:val="24"/>
              </w:rPr>
              <w:t>ственную продукцию, организация и проведение обучающих семинаров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26.02.2020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DD1AA2">
              <w:rPr>
                <w:bCs/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Письма ОИВ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0257D2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57D2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30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Центром компетенций</w:t>
            </w:r>
            <w:r w:rsidRPr="000D5DB6">
              <w:rPr>
                <w:color w:val="000000"/>
                <w:sz w:val="24"/>
                <w:szCs w:val="24"/>
              </w:rPr>
              <w:t xml:space="preserve"> по развитию сельскохозяйственной кооперации на территории Чувашской Республики во взаимодействии с Минсельхозом Чувашии и органами исполнительной власти Чувашской Республики, </w:t>
            </w:r>
            <w:proofErr w:type="gramStart"/>
            <w:r w:rsidRPr="000D5DB6">
              <w:rPr>
                <w:color w:val="000000"/>
                <w:sz w:val="24"/>
                <w:szCs w:val="24"/>
              </w:rPr>
              <w:t>крупнейшими заказчиками, закупающими сельскохозяйственную продукцию</w:t>
            </w:r>
            <w:r>
              <w:rPr>
                <w:color w:val="000000"/>
                <w:sz w:val="24"/>
                <w:szCs w:val="24"/>
              </w:rPr>
              <w:t xml:space="preserve"> в 2019 году проведено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 семинара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Pr="005408C7">
              <w:rPr>
                <w:color w:val="000000"/>
                <w:sz w:val="24"/>
                <w:szCs w:val="24"/>
              </w:rPr>
              <w:t>.12.2019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 о проведении обучающих семинаров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0257D2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DD1AA2">
              <w:rPr>
                <w:bCs/>
                <w:color w:val="000000"/>
                <w:sz w:val="24"/>
                <w:szCs w:val="24"/>
              </w:rPr>
              <w:t xml:space="preserve"> с Минсельхозом Чувашии и органами </w:t>
            </w:r>
            <w:r w:rsidRPr="00DD1AA2">
              <w:rPr>
                <w:bCs/>
                <w:color w:val="000000"/>
                <w:sz w:val="24"/>
                <w:szCs w:val="24"/>
              </w:rPr>
              <w:lastRenderedPageBreak/>
              <w:t xml:space="preserve">исполнительной власти Чувашской Республики, крупнейшими заказчиками, закупающими сельскохозяйственную продукцию, </w:t>
            </w:r>
            <w:r w:rsidRPr="007F2F8F">
              <w:rPr>
                <w:bCs/>
                <w:color w:val="000000"/>
                <w:sz w:val="24"/>
                <w:szCs w:val="24"/>
              </w:rPr>
              <w:t>организация и проведение обучающих семинаров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26.02.2021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 xml:space="preserve">Центр компетенций по развитию </w:t>
            </w:r>
            <w:r w:rsidRPr="002F20E8">
              <w:rPr>
                <w:color w:val="000000"/>
                <w:sz w:val="24"/>
                <w:szCs w:val="24"/>
              </w:rPr>
              <w:lastRenderedPageBreak/>
              <w:t>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Письма ОИВ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0257D2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57D2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Центром компетенций</w:t>
            </w:r>
            <w:r w:rsidRPr="000D5DB6">
              <w:rPr>
                <w:color w:val="000000"/>
                <w:sz w:val="24"/>
                <w:szCs w:val="24"/>
              </w:rPr>
              <w:t xml:space="preserve"> по развитию сельскохозяйственной кооперации на территории Чувашской Республики во взаимодействии с Минсельхозом Чувашии и органами исполнительной власти Чувашской Республики, </w:t>
            </w:r>
            <w:proofErr w:type="gramStart"/>
            <w:r w:rsidRPr="000D5DB6">
              <w:rPr>
                <w:color w:val="000000"/>
                <w:sz w:val="24"/>
                <w:szCs w:val="24"/>
              </w:rPr>
              <w:t>крупнейшими заказчиками, закупающими сельскохозяйственную продукцию</w:t>
            </w:r>
            <w:r>
              <w:rPr>
                <w:color w:val="000000"/>
                <w:sz w:val="24"/>
                <w:szCs w:val="24"/>
              </w:rPr>
              <w:t xml:space="preserve"> в 2020 году проведено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 семинара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 о проведении обучающих семинаров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0257D2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DD1AA2">
              <w:rPr>
                <w:bCs/>
                <w:color w:val="000000"/>
                <w:sz w:val="24"/>
                <w:szCs w:val="24"/>
              </w:rPr>
              <w:t xml:space="preserve"> с Минсельхозом Чувашии и органами исполнительной власти Чувашской Республики, крупнейшими заказчиками, закупающими сельскохозяйственную продукцию, </w:t>
            </w:r>
            <w:r w:rsidRPr="007F2F8F">
              <w:rPr>
                <w:bCs/>
                <w:color w:val="000000"/>
                <w:sz w:val="24"/>
                <w:szCs w:val="24"/>
              </w:rPr>
              <w:t>организация и проведение обучающих семинаров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26.02.2022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Письма ОИВ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0257D2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57D2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Центром компетенций</w:t>
            </w:r>
            <w:r w:rsidRPr="000D5DB6">
              <w:rPr>
                <w:color w:val="000000"/>
                <w:sz w:val="24"/>
                <w:szCs w:val="24"/>
              </w:rPr>
              <w:t xml:space="preserve"> по развитию сельскохозяйственной кооперации на территории Чувашской Республики </w:t>
            </w:r>
            <w:r w:rsidRPr="000D5DB6">
              <w:rPr>
                <w:color w:val="000000"/>
                <w:sz w:val="24"/>
                <w:szCs w:val="24"/>
              </w:rPr>
              <w:lastRenderedPageBreak/>
              <w:t xml:space="preserve">во взаимодействии с Минсельхозом Чувашии и органами исполнительной власти Чувашской Республики, </w:t>
            </w:r>
            <w:proofErr w:type="gramStart"/>
            <w:r w:rsidRPr="000D5DB6">
              <w:rPr>
                <w:color w:val="000000"/>
                <w:sz w:val="24"/>
                <w:szCs w:val="24"/>
              </w:rPr>
              <w:t>крупнейшими заказчиками, закупающими сельскохозяйственную продукцию</w:t>
            </w:r>
            <w:r>
              <w:rPr>
                <w:color w:val="000000"/>
                <w:sz w:val="24"/>
                <w:szCs w:val="24"/>
              </w:rPr>
              <w:t xml:space="preserve"> в 2021 году проведено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 семинара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31.12.2021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 xml:space="preserve">Центр компетенций по развитию сельскохозяйственной </w:t>
            </w:r>
            <w:r w:rsidRPr="002F20E8">
              <w:rPr>
                <w:color w:val="000000"/>
                <w:sz w:val="24"/>
                <w:szCs w:val="24"/>
              </w:rPr>
              <w:lastRenderedPageBreak/>
              <w:t>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Отчет о проведении обучающих семинаров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0257D2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DD1AA2">
              <w:rPr>
                <w:bCs/>
                <w:color w:val="000000"/>
                <w:sz w:val="24"/>
                <w:szCs w:val="24"/>
              </w:rPr>
              <w:t xml:space="preserve"> с Минсельхозом Чувашии и органами исполнительной власти Чувашской Республики, крупнейшими заказчиками, закупающими сельскохозяйственную продукцию, </w:t>
            </w:r>
            <w:r w:rsidRPr="007F2F8F">
              <w:rPr>
                <w:bCs/>
                <w:color w:val="000000"/>
                <w:sz w:val="24"/>
                <w:szCs w:val="24"/>
              </w:rPr>
              <w:t>организация и проведение обучающих семинаров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Письма ОИВ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0257D2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57D2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D5DB6">
              <w:rPr>
                <w:color w:val="000000"/>
                <w:sz w:val="24"/>
                <w:szCs w:val="24"/>
              </w:rPr>
              <w:t>Цент</w:t>
            </w:r>
            <w:r>
              <w:rPr>
                <w:color w:val="000000"/>
                <w:sz w:val="24"/>
                <w:szCs w:val="24"/>
              </w:rPr>
              <w:t>ром компетенций</w:t>
            </w:r>
            <w:r w:rsidRPr="000D5DB6">
              <w:rPr>
                <w:color w:val="000000"/>
                <w:sz w:val="24"/>
                <w:szCs w:val="24"/>
              </w:rPr>
              <w:t xml:space="preserve"> по развитию сельскохозяйственной кооперации на территории Чувашской Республики во взаимодействии с Минсельхозом Чувашии и органами исполнительной власти Чувашской Республики, </w:t>
            </w:r>
            <w:proofErr w:type="gramStart"/>
            <w:r w:rsidRPr="000D5DB6">
              <w:rPr>
                <w:color w:val="000000"/>
                <w:sz w:val="24"/>
                <w:szCs w:val="24"/>
              </w:rPr>
              <w:t>крупнейшими заказчиками, закупающими сельскохозяйственную продукцию</w:t>
            </w:r>
            <w:r>
              <w:rPr>
                <w:color w:val="000000"/>
                <w:sz w:val="24"/>
                <w:szCs w:val="24"/>
              </w:rPr>
              <w:t xml:space="preserve"> в 2022 году проведено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 семинара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 о проведении обучающих семинаров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0257D2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DD1AA2">
              <w:rPr>
                <w:bCs/>
                <w:color w:val="000000"/>
                <w:sz w:val="24"/>
                <w:szCs w:val="24"/>
              </w:rPr>
              <w:t xml:space="preserve"> с Минсельхозом Чувашии и органами исполнительной власти Чувашской </w:t>
            </w:r>
            <w:r w:rsidRPr="00DD1AA2">
              <w:rPr>
                <w:bCs/>
                <w:color w:val="000000"/>
                <w:sz w:val="24"/>
                <w:szCs w:val="24"/>
              </w:rPr>
              <w:lastRenderedPageBreak/>
              <w:t xml:space="preserve">Республики, крупнейшими заказчиками, закупающими сельскохозяйственную продукцию, </w:t>
            </w:r>
            <w:r w:rsidRPr="007F2F8F">
              <w:rPr>
                <w:bCs/>
                <w:color w:val="000000"/>
                <w:sz w:val="24"/>
                <w:szCs w:val="24"/>
              </w:rPr>
              <w:t>организация и проведение обучающих семинаров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26.02.2024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 xml:space="preserve">Центр компетенций по развитию сельскохозяйственной </w:t>
            </w:r>
            <w:r w:rsidRPr="002F20E8">
              <w:rPr>
                <w:color w:val="000000"/>
                <w:sz w:val="24"/>
                <w:szCs w:val="24"/>
              </w:rPr>
              <w:lastRenderedPageBreak/>
              <w:t>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Письма ОИВ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0257D2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57D2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Центром компетенций</w:t>
            </w:r>
            <w:r w:rsidRPr="000D5DB6">
              <w:rPr>
                <w:color w:val="000000"/>
                <w:sz w:val="24"/>
                <w:szCs w:val="24"/>
              </w:rPr>
              <w:t xml:space="preserve"> по развитию сельскохозяйственной кооперации на территории Чувашской Республики во взаимодействии с Минсельхозом Чувашии и органами исполнительной власти Чувашской Республики, </w:t>
            </w:r>
            <w:proofErr w:type="gramStart"/>
            <w:r w:rsidRPr="000D5DB6">
              <w:rPr>
                <w:color w:val="000000"/>
                <w:sz w:val="24"/>
                <w:szCs w:val="24"/>
              </w:rPr>
              <w:t>крупнейшими заказчиками, закупающими сельскохозяйственную продукцию</w:t>
            </w:r>
            <w:r>
              <w:rPr>
                <w:color w:val="000000"/>
                <w:sz w:val="24"/>
                <w:szCs w:val="24"/>
              </w:rPr>
              <w:t xml:space="preserve"> в 2023 году проведено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 семинара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E54F73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 о проведении обучающих семинаров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0257D2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DD1AA2">
              <w:rPr>
                <w:bCs/>
                <w:color w:val="000000"/>
                <w:sz w:val="24"/>
                <w:szCs w:val="24"/>
              </w:rPr>
              <w:t xml:space="preserve"> с Минсельхозом Чувашии и органами исполнительной власти Чувашской Республики, крупнейшими заказчиками, закупающими сельскохозяйственную продукцию, </w:t>
            </w:r>
            <w:r w:rsidRPr="007F2F8F">
              <w:rPr>
                <w:bCs/>
                <w:color w:val="000000"/>
                <w:sz w:val="24"/>
                <w:szCs w:val="24"/>
              </w:rPr>
              <w:t>организация и проведение обучающих семинаров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26.02.2023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Письма ОИВ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0257D2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57D2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D79F1" w:rsidRPr="00A82186" w:rsidTr="00725EB6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Центром компетенций</w:t>
            </w:r>
            <w:r w:rsidRPr="000D5DB6">
              <w:rPr>
                <w:color w:val="000000"/>
                <w:sz w:val="24"/>
                <w:szCs w:val="24"/>
              </w:rPr>
              <w:t xml:space="preserve"> по развитию сельскохозяйственной кооперации на территории Чувашской Республики во взаимодействии с Минсельхозом </w:t>
            </w:r>
            <w:r w:rsidRPr="000D5DB6">
              <w:rPr>
                <w:color w:val="000000"/>
                <w:sz w:val="24"/>
                <w:szCs w:val="24"/>
              </w:rPr>
              <w:lastRenderedPageBreak/>
              <w:t xml:space="preserve">Чувашии и органами исполнительной власти Чувашской Республики, </w:t>
            </w:r>
            <w:proofErr w:type="gramStart"/>
            <w:r w:rsidRPr="000D5DB6">
              <w:rPr>
                <w:color w:val="000000"/>
                <w:sz w:val="24"/>
                <w:szCs w:val="24"/>
              </w:rPr>
              <w:t>крупнейшими заказчиками, закупающими сельскохозяйственную продукцию</w:t>
            </w:r>
            <w:r>
              <w:rPr>
                <w:color w:val="000000"/>
                <w:sz w:val="24"/>
                <w:szCs w:val="24"/>
              </w:rPr>
              <w:t xml:space="preserve"> в 2024 году проведено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 семинара для субъектов МСП – сельскохозяйственных кооперативов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 xml:space="preserve">Центр компетенций по развитию сельскохозяйственной кооперации на </w:t>
            </w:r>
            <w:r w:rsidRPr="002F20E8">
              <w:rPr>
                <w:color w:val="000000"/>
                <w:sz w:val="24"/>
                <w:szCs w:val="24"/>
              </w:rPr>
              <w:lastRenderedPageBreak/>
              <w:t>территории Чувашской Республики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Отчет о проведении обучающих семинаров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  <w:tr w:rsidR="004D79F1" w:rsidRPr="00A82186" w:rsidTr="00725EB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5408C7" w:rsidRDefault="004D79F1" w:rsidP="00725EB6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44118">
              <w:rPr>
                <w:color w:val="000000" w:themeColor="text1"/>
                <w:sz w:val="24"/>
                <w:szCs w:val="24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составит 2685 человек к 2024 году</w:t>
            </w:r>
          </w:p>
          <w:p w:rsidR="004D79F1" w:rsidRPr="005408C7" w:rsidRDefault="004D79F1" w:rsidP="00725EB6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4D79F1" w:rsidRPr="00E54F73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F20E8">
              <w:rPr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5961DD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961DD">
              <w:rPr>
                <w:color w:val="000000"/>
                <w:sz w:val="24"/>
                <w:szCs w:val="24"/>
              </w:rPr>
              <w:t>Отчет об исполнении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961DD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</w:t>
            </w:r>
          </w:p>
        </w:tc>
      </w:tr>
      <w:tr w:rsidR="004D79F1" w:rsidRPr="00A82186" w:rsidTr="00725EB6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44118">
              <w:rPr>
                <w:color w:val="000000"/>
                <w:sz w:val="24"/>
                <w:szCs w:val="24"/>
              </w:rPr>
              <w:t xml:space="preserve">К 2024 году в результате предоставления государственной поддержки созданы крестьянские (фермерские) хозяйства, сельскохозяйственные потребительские кооперативы и увеличена их членская база в целях достижения показателя вовлечения к 2024 году </w:t>
            </w:r>
            <w:r>
              <w:rPr>
                <w:color w:val="000000"/>
                <w:sz w:val="24"/>
                <w:szCs w:val="24"/>
              </w:rPr>
              <w:t>на уровне не менее 2685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E54F73">
              <w:rPr>
                <w:bCs/>
                <w:color w:val="000000"/>
                <w:sz w:val="24"/>
                <w:szCs w:val="24"/>
              </w:rPr>
              <w:t>Минсельхоз Чувашии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</w:p>
          <w:p w:rsidR="004D79F1" w:rsidRPr="002F20E8" w:rsidRDefault="004D79F1" w:rsidP="00725EB6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F20E8">
              <w:rPr>
                <w:bCs/>
                <w:color w:val="000000"/>
                <w:sz w:val="24"/>
                <w:szCs w:val="24"/>
              </w:rPr>
              <w:t>Центр компетенций по развитию сельскохозяйственной кооперации на территории Чувашской Республики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9F1" w:rsidRPr="005961DD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961DD">
              <w:rPr>
                <w:color w:val="000000"/>
                <w:sz w:val="24"/>
                <w:szCs w:val="24"/>
              </w:rPr>
              <w:t>Отчет об исполнении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961DD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F1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Проектный </w:t>
            </w:r>
          </w:p>
          <w:p w:rsidR="004D79F1" w:rsidRPr="00A82186" w:rsidRDefault="004D79F1" w:rsidP="00725EB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</w:t>
            </w:r>
          </w:p>
        </w:tc>
      </w:tr>
    </w:tbl>
    <w:p w:rsidR="004D79F1" w:rsidRDefault="004D79F1" w:rsidP="004D79F1">
      <w:pPr>
        <w:ind w:left="9639"/>
        <w:jc w:val="center"/>
        <w:rPr>
          <w:sz w:val="26"/>
          <w:szCs w:val="26"/>
        </w:rPr>
      </w:pPr>
    </w:p>
    <w:p w:rsidR="004D79F1" w:rsidRDefault="004D79F1" w:rsidP="004D79F1">
      <w:pPr>
        <w:spacing w:after="20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79F1" w:rsidRDefault="004D79F1" w:rsidP="004D79F1">
      <w:pPr>
        <w:ind w:left="9639"/>
        <w:jc w:val="center"/>
        <w:rPr>
          <w:sz w:val="26"/>
          <w:szCs w:val="26"/>
        </w:rPr>
      </w:pPr>
    </w:p>
    <w:p w:rsidR="004D79F1" w:rsidRDefault="004D79F1" w:rsidP="004D79F1">
      <w:pPr>
        <w:tabs>
          <w:tab w:val="left" w:pos="9072"/>
        </w:tabs>
        <w:spacing w:line="240" w:lineRule="atLeast"/>
        <w:ind w:left="9639"/>
        <w:jc w:val="center"/>
      </w:pPr>
      <w:r>
        <w:t>ПРИЛОЖЕНИЕ № 2</w:t>
      </w:r>
    </w:p>
    <w:p w:rsidR="004D79F1" w:rsidRDefault="004D79F1" w:rsidP="004D79F1">
      <w:pPr>
        <w:tabs>
          <w:tab w:val="left" w:pos="9072"/>
        </w:tabs>
        <w:spacing w:line="240" w:lineRule="atLeast"/>
        <w:ind w:left="9639"/>
        <w:jc w:val="center"/>
      </w:pPr>
      <w:r>
        <w:t>к паспорту регионального проекта</w:t>
      </w:r>
    </w:p>
    <w:p w:rsidR="004D79F1" w:rsidRPr="006D4A40" w:rsidRDefault="004D79F1" w:rsidP="004D79F1">
      <w:pPr>
        <w:tabs>
          <w:tab w:val="left" w:pos="9072"/>
        </w:tabs>
        <w:spacing w:line="240" w:lineRule="atLeast"/>
        <w:ind w:left="9639"/>
        <w:jc w:val="center"/>
        <w:rPr>
          <w:szCs w:val="28"/>
        </w:rPr>
      </w:pPr>
      <w:r>
        <w:t>федерального проекта «Создание системы поддержки фермеров и развитие сельской кооперации»</w:t>
      </w:r>
    </w:p>
    <w:p w:rsidR="004D79F1" w:rsidRPr="006D4A40" w:rsidRDefault="004D79F1" w:rsidP="004D79F1">
      <w:pPr>
        <w:spacing w:line="240" w:lineRule="auto"/>
        <w:jc w:val="center"/>
        <w:rPr>
          <w:szCs w:val="28"/>
        </w:rPr>
      </w:pPr>
    </w:p>
    <w:p w:rsidR="004D79F1" w:rsidRPr="006D4A40" w:rsidRDefault="004D79F1" w:rsidP="004D79F1">
      <w:pPr>
        <w:spacing w:line="240" w:lineRule="auto"/>
        <w:jc w:val="center"/>
        <w:rPr>
          <w:szCs w:val="28"/>
        </w:rPr>
      </w:pPr>
      <w:r w:rsidRPr="006D4A40">
        <w:rPr>
          <w:szCs w:val="28"/>
        </w:rPr>
        <w:t>Методика расчета показателей регионального проекта «Создание системы поддержки фермеров и развитие сельской кооперации»</w:t>
      </w:r>
    </w:p>
    <w:p w:rsidR="004D79F1" w:rsidRPr="006D4A40" w:rsidRDefault="004D79F1" w:rsidP="004D79F1">
      <w:pPr>
        <w:spacing w:line="240" w:lineRule="auto"/>
        <w:jc w:val="center"/>
        <w:rPr>
          <w:szCs w:val="28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2519"/>
        <w:gridCol w:w="1755"/>
        <w:gridCol w:w="1852"/>
        <w:gridCol w:w="1922"/>
        <w:gridCol w:w="1860"/>
        <w:gridCol w:w="2057"/>
        <w:gridCol w:w="2129"/>
      </w:tblGrid>
      <w:tr w:rsidR="004D79F1" w:rsidRPr="006D4A40" w:rsidTr="00725EB6">
        <w:trPr>
          <w:trHeight w:val="341"/>
        </w:trPr>
        <w:tc>
          <w:tcPr>
            <w:tcW w:w="533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Hlk524969364"/>
            <w:r w:rsidRPr="006D4A40">
              <w:rPr>
                <w:sz w:val="24"/>
                <w:szCs w:val="24"/>
              </w:rPr>
              <w:t xml:space="preserve">№ </w:t>
            </w:r>
            <w:proofErr w:type="gramStart"/>
            <w:r w:rsidRPr="006D4A40">
              <w:rPr>
                <w:sz w:val="24"/>
                <w:szCs w:val="24"/>
              </w:rPr>
              <w:t>п</w:t>
            </w:r>
            <w:proofErr w:type="gramEnd"/>
            <w:r w:rsidRPr="006D4A40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D4A40">
              <w:rPr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4D79F1" w:rsidRPr="006D4A40" w:rsidTr="00725EB6">
        <w:trPr>
          <w:trHeight w:val="341"/>
        </w:trPr>
        <w:tc>
          <w:tcPr>
            <w:tcW w:w="14628" w:type="dxa"/>
            <w:gridSpan w:val="8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«Система поддержки фермеров и развития сельской кооперации», человек</w:t>
            </w:r>
          </w:p>
        </w:tc>
      </w:tr>
      <w:tr w:rsidR="004D79F1" w:rsidRPr="006D4A40" w:rsidTr="00725EB6">
        <w:trPr>
          <w:trHeight w:val="341"/>
        </w:trPr>
        <w:tc>
          <w:tcPr>
            <w:tcW w:w="533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92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86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По Чувашской Республике</w:t>
            </w:r>
          </w:p>
        </w:tc>
        <w:tc>
          <w:tcPr>
            <w:tcW w:w="2057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Годовая</w:t>
            </w:r>
          </w:p>
        </w:tc>
        <w:tc>
          <w:tcPr>
            <w:tcW w:w="2129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 xml:space="preserve">Объемы дополнительных показателей регионального проекта доведены электронным письмом от 26.11.2018 г. в </w:t>
            </w:r>
            <w:proofErr w:type="gramStart"/>
            <w:r w:rsidRPr="006D4A40">
              <w:rPr>
                <w:sz w:val="24"/>
                <w:szCs w:val="24"/>
              </w:rPr>
              <w:t>рабочем</w:t>
            </w:r>
            <w:proofErr w:type="gramEnd"/>
            <w:r w:rsidRPr="006D4A40">
              <w:rPr>
                <w:sz w:val="24"/>
                <w:szCs w:val="24"/>
              </w:rPr>
              <w:t xml:space="preserve"> порядке </w:t>
            </w:r>
          </w:p>
        </w:tc>
      </w:tr>
      <w:tr w:rsidR="004D79F1" w:rsidRPr="006D4A40" w:rsidTr="00725EB6">
        <w:trPr>
          <w:trHeight w:val="341"/>
        </w:trPr>
        <w:tc>
          <w:tcPr>
            <w:tcW w:w="14628" w:type="dxa"/>
            <w:gridSpan w:val="8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 xml:space="preserve">Количество работников, зарегистрированных в Пенсионном </w:t>
            </w:r>
            <w:proofErr w:type="gramStart"/>
            <w:r w:rsidRPr="006D4A40">
              <w:rPr>
                <w:sz w:val="24"/>
                <w:szCs w:val="24"/>
              </w:rPr>
              <w:t>фонде</w:t>
            </w:r>
            <w:proofErr w:type="gramEnd"/>
            <w:r w:rsidRPr="006D4A40">
              <w:rPr>
                <w:sz w:val="24"/>
                <w:szCs w:val="24"/>
              </w:rPr>
              <w:t xml:space="preserve">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6D4A40">
              <w:rPr>
                <w:sz w:val="24"/>
                <w:szCs w:val="24"/>
              </w:rPr>
              <w:t>Агростартап</w:t>
            </w:r>
            <w:proofErr w:type="spellEnd"/>
            <w:r w:rsidRPr="006D4A40">
              <w:rPr>
                <w:sz w:val="24"/>
                <w:szCs w:val="24"/>
              </w:rPr>
              <w:t>», человек</w:t>
            </w:r>
          </w:p>
        </w:tc>
      </w:tr>
      <w:tr w:rsidR="004D79F1" w:rsidRPr="006D4A40" w:rsidTr="00725EB6">
        <w:trPr>
          <w:trHeight w:val="341"/>
        </w:trPr>
        <w:tc>
          <w:tcPr>
            <w:tcW w:w="533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92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86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По Чувашской Республике</w:t>
            </w:r>
          </w:p>
        </w:tc>
        <w:tc>
          <w:tcPr>
            <w:tcW w:w="2057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Годовая</w:t>
            </w:r>
          </w:p>
        </w:tc>
        <w:tc>
          <w:tcPr>
            <w:tcW w:w="2129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 xml:space="preserve">Объемы дополнительных показателей регионального проекта доведены электронным письмом от 26.11.2018 г. в </w:t>
            </w:r>
            <w:proofErr w:type="gramStart"/>
            <w:r w:rsidRPr="006D4A40">
              <w:rPr>
                <w:sz w:val="24"/>
                <w:szCs w:val="24"/>
              </w:rPr>
              <w:lastRenderedPageBreak/>
              <w:t>рабочем</w:t>
            </w:r>
            <w:proofErr w:type="gramEnd"/>
            <w:r w:rsidRPr="006D4A40">
              <w:rPr>
                <w:sz w:val="24"/>
                <w:szCs w:val="24"/>
              </w:rPr>
              <w:t xml:space="preserve"> порядке </w:t>
            </w:r>
          </w:p>
        </w:tc>
      </w:tr>
      <w:tr w:rsidR="004D79F1" w:rsidRPr="006D4A40" w:rsidTr="00725EB6">
        <w:trPr>
          <w:trHeight w:val="341"/>
        </w:trPr>
        <w:tc>
          <w:tcPr>
            <w:tcW w:w="14628" w:type="dxa"/>
            <w:gridSpan w:val="8"/>
            <w:shd w:val="clear" w:color="auto" w:fill="auto"/>
            <w:vAlign w:val="center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lastRenderedPageBreak/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единиц</w:t>
            </w:r>
          </w:p>
        </w:tc>
      </w:tr>
      <w:tr w:rsidR="004D79F1" w:rsidRPr="006D4A40" w:rsidTr="00725EB6">
        <w:trPr>
          <w:trHeight w:val="341"/>
        </w:trPr>
        <w:tc>
          <w:tcPr>
            <w:tcW w:w="533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92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86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По Чувашской Республике</w:t>
            </w:r>
          </w:p>
        </w:tc>
        <w:tc>
          <w:tcPr>
            <w:tcW w:w="2057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Годовая</w:t>
            </w:r>
          </w:p>
        </w:tc>
        <w:tc>
          <w:tcPr>
            <w:tcW w:w="2129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 xml:space="preserve">Объемы дополнительных показателей регионального проекта доведены электронным письмом от 26.11.2018 г. в </w:t>
            </w:r>
            <w:proofErr w:type="gramStart"/>
            <w:r w:rsidRPr="006D4A40">
              <w:rPr>
                <w:sz w:val="24"/>
                <w:szCs w:val="24"/>
              </w:rPr>
              <w:t>рабочем</w:t>
            </w:r>
            <w:proofErr w:type="gramEnd"/>
            <w:r w:rsidRPr="006D4A40">
              <w:rPr>
                <w:sz w:val="24"/>
                <w:szCs w:val="24"/>
              </w:rPr>
              <w:t xml:space="preserve"> порядке </w:t>
            </w:r>
          </w:p>
        </w:tc>
      </w:tr>
      <w:tr w:rsidR="004D79F1" w:rsidRPr="006D4A40" w:rsidTr="00725EB6">
        <w:trPr>
          <w:trHeight w:val="341"/>
        </w:trPr>
        <w:tc>
          <w:tcPr>
            <w:tcW w:w="14628" w:type="dxa"/>
            <w:gridSpan w:val="8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 xml:space="preserve">Количество вновь  созданных субъектов малого и среднего предпринимательства в сельском </w:t>
            </w:r>
            <w:proofErr w:type="gramStart"/>
            <w:r w:rsidRPr="006D4A40">
              <w:rPr>
                <w:sz w:val="24"/>
                <w:szCs w:val="24"/>
              </w:rPr>
              <w:t>хозяйстве</w:t>
            </w:r>
            <w:proofErr w:type="gramEnd"/>
            <w:r w:rsidRPr="006D4A40">
              <w:rPr>
                <w:sz w:val="24"/>
                <w:szCs w:val="24"/>
              </w:rPr>
              <w:t>, включая крестьянские (фермерские) хозяйства и сельскохозяйственные потребительские кооперативы, единиц</w:t>
            </w:r>
          </w:p>
        </w:tc>
      </w:tr>
      <w:tr w:rsidR="004D79F1" w:rsidRPr="006D4A40" w:rsidTr="00725EB6">
        <w:trPr>
          <w:trHeight w:val="341"/>
        </w:trPr>
        <w:tc>
          <w:tcPr>
            <w:tcW w:w="533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-</w:t>
            </w:r>
          </w:p>
          <w:p w:rsidR="004D79F1" w:rsidRPr="006D4A40" w:rsidRDefault="004D79F1" w:rsidP="00725EB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922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Министерства сельского хозяйство Российской Федерации</w:t>
            </w:r>
          </w:p>
        </w:tc>
        <w:tc>
          <w:tcPr>
            <w:tcW w:w="1860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По Чувашской Республике</w:t>
            </w:r>
          </w:p>
        </w:tc>
        <w:tc>
          <w:tcPr>
            <w:tcW w:w="2057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>Годовая</w:t>
            </w:r>
          </w:p>
        </w:tc>
        <w:tc>
          <w:tcPr>
            <w:tcW w:w="2129" w:type="dxa"/>
            <w:shd w:val="clear" w:color="auto" w:fill="auto"/>
          </w:tcPr>
          <w:p w:rsidR="004D79F1" w:rsidRPr="006D4A40" w:rsidRDefault="004D79F1" w:rsidP="00725EB6">
            <w:pPr>
              <w:spacing w:line="240" w:lineRule="auto"/>
              <w:rPr>
                <w:sz w:val="24"/>
                <w:szCs w:val="24"/>
              </w:rPr>
            </w:pPr>
            <w:r w:rsidRPr="006D4A40">
              <w:rPr>
                <w:sz w:val="24"/>
                <w:szCs w:val="24"/>
              </w:rPr>
              <w:t xml:space="preserve">Объемы дополнительных показателей регионального проекта доведены электронным письмом от 26.11.2018 г. в </w:t>
            </w:r>
            <w:proofErr w:type="gramStart"/>
            <w:r w:rsidRPr="006D4A40">
              <w:rPr>
                <w:sz w:val="24"/>
                <w:szCs w:val="24"/>
              </w:rPr>
              <w:t>рабочем</w:t>
            </w:r>
            <w:proofErr w:type="gramEnd"/>
            <w:r w:rsidRPr="006D4A40">
              <w:rPr>
                <w:sz w:val="24"/>
                <w:szCs w:val="24"/>
              </w:rPr>
              <w:t xml:space="preserve"> порядке </w:t>
            </w:r>
          </w:p>
        </w:tc>
      </w:tr>
    </w:tbl>
    <w:p w:rsidR="004D79F1" w:rsidRPr="005659E3" w:rsidRDefault="004D79F1" w:rsidP="00A91C24">
      <w:pPr>
        <w:ind w:left="9639"/>
        <w:jc w:val="center"/>
        <w:rPr>
          <w:sz w:val="24"/>
          <w:szCs w:val="24"/>
        </w:rPr>
      </w:pPr>
      <w:bookmarkStart w:id="1" w:name="_GoBack"/>
      <w:bookmarkEnd w:id="0"/>
      <w:bookmarkEnd w:id="1"/>
    </w:p>
    <w:sectPr w:rsidR="004D79F1" w:rsidRPr="005659E3" w:rsidSect="00221286">
      <w:headerReference w:type="default" r:id="rId8"/>
      <w:footerReference w:type="first" r:id="rId9"/>
      <w:pgSz w:w="16838" w:h="11906" w:orient="landscape"/>
      <w:pgMar w:top="42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7B" w:rsidRDefault="0002577B" w:rsidP="00AF4160">
      <w:pPr>
        <w:spacing w:line="240" w:lineRule="auto"/>
      </w:pPr>
      <w:r>
        <w:separator/>
      </w:r>
    </w:p>
  </w:endnote>
  <w:endnote w:type="continuationSeparator" w:id="0">
    <w:p w:rsidR="0002577B" w:rsidRDefault="0002577B" w:rsidP="00AF4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6F" w:rsidRPr="0066166F" w:rsidRDefault="0066166F" w:rsidP="0066166F">
    <w:pPr>
      <w:pStyle w:val="a9"/>
      <w:tabs>
        <w:tab w:val="center" w:pos="4820"/>
        <w:tab w:val="right" w:pos="9072"/>
      </w:tabs>
      <w:rPr>
        <w:sz w:val="12"/>
      </w:rPr>
    </w:pPr>
    <w:r>
      <w:rPr>
        <w:sz w:val="20"/>
        <w:szCs w:val="24"/>
      </w:rPr>
      <w:t xml:space="preserve">* - </w:t>
    </w:r>
    <w:r>
      <w:rPr>
        <w:i/>
        <w:sz w:val="20"/>
        <w:szCs w:val="24"/>
      </w:rPr>
      <w:t>подлежит корректировке при изменении параметров национальных проектов (программ) и федеральных проектов, входящих в состав национальных проектов (программ)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7B" w:rsidRDefault="0002577B" w:rsidP="00AF4160">
      <w:pPr>
        <w:spacing w:line="240" w:lineRule="auto"/>
      </w:pPr>
      <w:r>
        <w:separator/>
      </w:r>
    </w:p>
  </w:footnote>
  <w:footnote w:type="continuationSeparator" w:id="0">
    <w:p w:rsidR="0002577B" w:rsidRDefault="0002577B" w:rsidP="00AF4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274075"/>
      <w:docPartObj>
        <w:docPartGallery w:val="Page Numbers (Top of Page)"/>
        <w:docPartUnique/>
      </w:docPartObj>
    </w:sdtPr>
    <w:sdtEndPr/>
    <w:sdtContent>
      <w:p w:rsidR="0002577B" w:rsidRDefault="0002577B" w:rsidP="00F0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781E"/>
    <w:multiLevelType w:val="hybridMultilevel"/>
    <w:tmpl w:val="2D4C0ACA"/>
    <w:lvl w:ilvl="0" w:tplc="9ACA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20B8A"/>
    <w:multiLevelType w:val="hybridMultilevel"/>
    <w:tmpl w:val="3AD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15001"/>
    <w:multiLevelType w:val="hybridMultilevel"/>
    <w:tmpl w:val="FCB8DD2E"/>
    <w:lvl w:ilvl="0" w:tplc="1A66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D5"/>
    <w:rsid w:val="00003D72"/>
    <w:rsid w:val="00011814"/>
    <w:rsid w:val="0002577B"/>
    <w:rsid w:val="000257D2"/>
    <w:rsid w:val="0003602D"/>
    <w:rsid w:val="000543E8"/>
    <w:rsid w:val="000D55EA"/>
    <w:rsid w:val="000D5A19"/>
    <w:rsid w:val="000D5DB6"/>
    <w:rsid w:val="001166A2"/>
    <w:rsid w:val="0012268E"/>
    <w:rsid w:val="00153892"/>
    <w:rsid w:val="00154895"/>
    <w:rsid w:val="00164109"/>
    <w:rsid w:val="00166DB3"/>
    <w:rsid w:val="00175D7F"/>
    <w:rsid w:val="00185720"/>
    <w:rsid w:val="00187098"/>
    <w:rsid w:val="00193FDD"/>
    <w:rsid w:val="001A7B93"/>
    <w:rsid w:val="001B6DCF"/>
    <w:rsid w:val="001C3B76"/>
    <w:rsid w:val="00211E39"/>
    <w:rsid w:val="00221286"/>
    <w:rsid w:val="00230819"/>
    <w:rsid w:val="00231408"/>
    <w:rsid w:val="00233414"/>
    <w:rsid w:val="00241317"/>
    <w:rsid w:val="002763C7"/>
    <w:rsid w:val="00290EBA"/>
    <w:rsid w:val="00294E88"/>
    <w:rsid w:val="002B4A2F"/>
    <w:rsid w:val="002B5E6F"/>
    <w:rsid w:val="002F20E8"/>
    <w:rsid w:val="00372DBA"/>
    <w:rsid w:val="0037765A"/>
    <w:rsid w:val="00381674"/>
    <w:rsid w:val="003849F7"/>
    <w:rsid w:val="00390C1C"/>
    <w:rsid w:val="003B228B"/>
    <w:rsid w:val="003B47B4"/>
    <w:rsid w:val="003C06C3"/>
    <w:rsid w:val="003C1603"/>
    <w:rsid w:val="003C18BC"/>
    <w:rsid w:val="003C5DC5"/>
    <w:rsid w:val="003D09AB"/>
    <w:rsid w:val="003F1171"/>
    <w:rsid w:val="003F1AF8"/>
    <w:rsid w:val="003F53DC"/>
    <w:rsid w:val="0040233A"/>
    <w:rsid w:val="00402830"/>
    <w:rsid w:val="004150D4"/>
    <w:rsid w:val="00451FFF"/>
    <w:rsid w:val="00452F1E"/>
    <w:rsid w:val="00463DC0"/>
    <w:rsid w:val="004824B1"/>
    <w:rsid w:val="00491568"/>
    <w:rsid w:val="004A2C06"/>
    <w:rsid w:val="004B1A3C"/>
    <w:rsid w:val="004B3FEF"/>
    <w:rsid w:val="004C5191"/>
    <w:rsid w:val="004C7AF5"/>
    <w:rsid w:val="004D6174"/>
    <w:rsid w:val="004D79F1"/>
    <w:rsid w:val="004F18F7"/>
    <w:rsid w:val="005239E2"/>
    <w:rsid w:val="00535A65"/>
    <w:rsid w:val="005408C7"/>
    <w:rsid w:val="005659E3"/>
    <w:rsid w:val="00582C35"/>
    <w:rsid w:val="00587A63"/>
    <w:rsid w:val="005961DD"/>
    <w:rsid w:val="005C2637"/>
    <w:rsid w:val="005C607C"/>
    <w:rsid w:val="005D3F63"/>
    <w:rsid w:val="005D7D4A"/>
    <w:rsid w:val="005E0C88"/>
    <w:rsid w:val="0066166F"/>
    <w:rsid w:val="00662E4B"/>
    <w:rsid w:val="006A6CCF"/>
    <w:rsid w:val="006B0994"/>
    <w:rsid w:val="006B2FC0"/>
    <w:rsid w:val="006C44DB"/>
    <w:rsid w:val="006D6E65"/>
    <w:rsid w:val="00702B51"/>
    <w:rsid w:val="00717DD0"/>
    <w:rsid w:val="00730146"/>
    <w:rsid w:val="007516F6"/>
    <w:rsid w:val="00770CCC"/>
    <w:rsid w:val="007722C6"/>
    <w:rsid w:val="007D2376"/>
    <w:rsid w:val="007E49FD"/>
    <w:rsid w:val="007F2A6F"/>
    <w:rsid w:val="007F2F8F"/>
    <w:rsid w:val="00810A6C"/>
    <w:rsid w:val="00824787"/>
    <w:rsid w:val="00852A3B"/>
    <w:rsid w:val="008572C4"/>
    <w:rsid w:val="00873DFC"/>
    <w:rsid w:val="00885468"/>
    <w:rsid w:val="008B45A7"/>
    <w:rsid w:val="008D3A94"/>
    <w:rsid w:val="008E66C8"/>
    <w:rsid w:val="00923EA7"/>
    <w:rsid w:val="00924605"/>
    <w:rsid w:val="00927A24"/>
    <w:rsid w:val="0097145E"/>
    <w:rsid w:val="0097285A"/>
    <w:rsid w:val="00972949"/>
    <w:rsid w:val="00996277"/>
    <w:rsid w:val="009A292D"/>
    <w:rsid w:val="009B20B5"/>
    <w:rsid w:val="009C5C7E"/>
    <w:rsid w:val="009F1217"/>
    <w:rsid w:val="009F24CB"/>
    <w:rsid w:val="00A035C4"/>
    <w:rsid w:val="00A1308E"/>
    <w:rsid w:val="00A1614C"/>
    <w:rsid w:val="00A31084"/>
    <w:rsid w:val="00A37E19"/>
    <w:rsid w:val="00A72048"/>
    <w:rsid w:val="00A84E5B"/>
    <w:rsid w:val="00A91C24"/>
    <w:rsid w:val="00AB0BB8"/>
    <w:rsid w:val="00AC3822"/>
    <w:rsid w:val="00AD521B"/>
    <w:rsid w:val="00AF4160"/>
    <w:rsid w:val="00B01A10"/>
    <w:rsid w:val="00B10CCA"/>
    <w:rsid w:val="00B7502C"/>
    <w:rsid w:val="00BB5B40"/>
    <w:rsid w:val="00BB5F59"/>
    <w:rsid w:val="00BC1D95"/>
    <w:rsid w:val="00BD5079"/>
    <w:rsid w:val="00BE058F"/>
    <w:rsid w:val="00BE7106"/>
    <w:rsid w:val="00C50630"/>
    <w:rsid w:val="00C7675F"/>
    <w:rsid w:val="00C777D5"/>
    <w:rsid w:val="00C83D91"/>
    <w:rsid w:val="00C85837"/>
    <w:rsid w:val="00CA6B9B"/>
    <w:rsid w:val="00CB47E9"/>
    <w:rsid w:val="00CC1561"/>
    <w:rsid w:val="00CD181E"/>
    <w:rsid w:val="00CD7BD5"/>
    <w:rsid w:val="00CF1D64"/>
    <w:rsid w:val="00D12B6F"/>
    <w:rsid w:val="00D14475"/>
    <w:rsid w:val="00D35183"/>
    <w:rsid w:val="00D3677E"/>
    <w:rsid w:val="00D37346"/>
    <w:rsid w:val="00D43B1E"/>
    <w:rsid w:val="00D573F8"/>
    <w:rsid w:val="00D64A94"/>
    <w:rsid w:val="00D77F83"/>
    <w:rsid w:val="00D80CC7"/>
    <w:rsid w:val="00DA0EA5"/>
    <w:rsid w:val="00DA1752"/>
    <w:rsid w:val="00DC46CB"/>
    <w:rsid w:val="00DD1AA2"/>
    <w:rsid w:val="00DD1E49"/>
    <w:rsid w:val="00DE0D18"/>
    <w:rsid w:val="00DE1070"/>
    <w:rsid w:val="00DE7B66"/>
    <w:rsid w:val="00E66ECB"/>
    <w:rsid w:val="00E91F64"/>
    <w:rsid w:val="00EC04FD"/>
    <w:rsid w:val="00EC35BE"/>
    <w:rsid w:val="00ED14FF"/>
    <w:rsid w:val="00EF7B8E"/>
    <w:rsid w:val="00F03ED4"/>
    <w:rsid w:val="00F04A66"/>
    <w:rsid w:val="00F117C9"/>
    <w:rsid w:val="00F127B0"/>
    <w:rsid w:val="00F24D7B"/>
    <w:rsid w:val="00F43A9C"/>
    <w:rsid w:val="00F71633"/>
    <w:rsid w:val="00F75A3A"/>
    <w:rsid w:val="00F769A5"/>
    <w:rsid w:val="00F833FD"/>
    <w:rsid w:val="00F842CE"/>
    <w:rsid w:val="00FA0B41"/>
    <w:rsid w:val="00FE22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4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rsid w:val="00C77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72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93FDD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193F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4B1A3C"/>
    <w:pPr>
      <w:ind w:left="720"/>
      <w:contextualSpacing/>
    </w:pPr>
  </w:style>
  <w:style w:type="table" w:styleId="a6">
    <w:name w:val="Table Grid"/>
    <w:basedOn w:val="a1"/>
    <w:uiPriority w:val="59"/>
    <w:rsid w:val="00AF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41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AF416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AF4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221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212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46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"/>
    <w:rsid w:val="00C77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72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93FDD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193F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4B1A3C"/>
    <w:pPr>
      <w:ind w:left="720"/>
      <w:contextualSpacing/>
    </w:pPr>
  </w:style>
  <w:style w:type="table" w:styleId="a6">
    <w:name w:val="Table Grid"/>
    <w:basedOn w:val="a1"/>
    <w:uiPriority w:val="59"/>
    <w:rsid w:val="00AF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41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4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AF416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AF41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221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2212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5690</Words>
  <Characters>32437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31.</dc:creator>
  <cp:lastModifiedBy>economy21 (Шакшина А.Г.)</cp:lastModifiedBy>
  <cp:revision>10</cp:revision>
  <cp:lastPrinted>2018-12-04T11:47:00Z</cp:lastPrinted>
  <dcterms:created xsi:type="dcterms:W3CDTF">2018-12-10T12:36:00Z</dcterms:created>
  <dcterms:modified xsi:type="dcterms:W3CDTF">2018-12-14T10:13:00Z</dcterms:modified>
</cp:coreProperties>
</file>